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A30DE" w14:textId="77777777" w:rsidR="00B43511" w:rsidRPr="00051902" w:rsidRDefault="00B43511" w:rsidP="00B43511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902">
        <w:rPr>
          <w:rFonts w:ascii="Times New Roman" w:hAnsi="Times New Roman" w:cs="Times New Roman"/>
          <w:b/>
          <w:sz w:val="24"/>
          <w:szCs w:val="24"/>
          <w:lang w:val="ru-RU"/>
        </w:rPr>
        <w:t>Для практической подготовки в форме проекта (инициатор – работник НИУ ВШЭ</w:t>
      </w:r>
      <w:r w:rsidRPr="00051902">
        <w:rPr>
          <w:rStyle w:val="a6"/>
          <w:rFonts w:ascii="Times New Roman" w:hAnsi="Times New Roman" w:cs="Times New Roman"/>
          <w:b/>
          <w:sz w:val="24"/>
          <w:szCs w:val="24"/>
          <w:lang w:val="ru-RU"/>
        </w:rPr>
        <w:footnoteReference w:id="1"/>
      </w:r>
      <w:r w:rsidRPr="00051902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14:paraId="38D1959B" w14:textId="77777777" w:rsidR="00B43511" w:rsidRPr="00051902" w:rsidRDefault="00B43511" w:rsidP="00B43511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4934"/>
      </w:tblGrid>
      <w:tr w:rsidR="00B43511" w:rsidRPr="00051902" w14:paraId="2FEF6F4E" w14:textId="77777777" w:rsidTr="002032EB">
        <w:tc>
          <w:tcPr>
            <w:tcW w:w="4275" w:type="dxa"/>
          </w:tcPr>
          <w:p w14:paraId="5B6536CB" w14:textId="77777777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51902">
              <w:rPr>
                <w:rFonts w:ascii="Times New Roman" w:hAnsi="Times New Roman" w:cs="Times New Roman"/>
                <w:color w:val="000000" w:themeColor="text1"/>
                <w:lang w:val="ru-RU"/>
              </w:rPr>
              <w:t>Тип элемента практической подготовки</w:t>
            </w:r>
          </w:p>
        </w:tc>
        <w:tc>
          <w:tcPr>
            <w:tcW w:w="4934" w:type="dxa"/>
          </w:tcPr>
          <w:p w14:paraId="54F401A1" w14:textId="77777777" w:rsidR="00B43511" w:rsidRPr="00051902" w:rsidRDefault="00B43511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Проект</w:t>
            </w:r>
          </w:p>
        </w:tc>
      </w:tr>
      <w:tr w:rsidR="00B43511" w:rsidRPr="00051902" w14:paraId="4BB3D120" w14:textId="77777777" w:rsidTr="002032EB">
        <w:tc>
          <w:tcPr>
            <w:tcW w:w="4275" w:type="dxa"/>
          </w:tcPr>
          <w:p w14:paraId="0F8DD9CE" w14:textId="77777777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51902">
              <w:rPr>
                <w:rFonts w:ascii="Times New Roman" w:hAnsi="Times New Roman" w:cs="Times New Roman"/>
                <w:color w:val="000000" w:themeColor="text1"/>
                <w:lang w:val="ru-RU"/>
              </w:rPr>
              <w:t>Если проект, тип проекта</w:t>
            </w:r>
          </w:p>
        </w:tc>
        <w:tc>
          <w:tcPr>
            <w:tcW w:w="4934" w:type="dxa"/>
          </w:tcPr>
          <w:p w14:paraId="4FE97ED7" w14:textId="6AC84D96" w:rsidR="00B43511" w:rsidRPr="00051902" w:rsidRDefault="00D3203D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Исследовательский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; </w:t>
            </w:r>
            <w:r w:rsidR="00B43511"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Прикладной</w:t>
            </w:r>
          </w:p>
        </w:tc>
      </w:tr>
      <w:tr w:rsidR="00B43511" w:rsidRPr="00051902" w14:paraId="79BB00DF" w14:textId="77777777" w:rsidTr="002032EB">
        <w:tc>
          <w:tcPr>
            <w:tcW w:w="4275" w:type="dxa"/>
          </w:tcPr>
          <w:p w14:paraId="4C6A9C5B" w14:textId="77777777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051902">
              <w:rPr>
                <w:rFonts w:ascii="Times New Roman" w:hAnsi="Times New Roman" w:cs="Times New Roman"/>
                <w:color w:val="000000" w:themeColor="text1"/>
                <w:lang w:val="ru-RU"/>
              </w:rPr>
              <w:t>Наименование</w:t>
            </w:r>
            <w:r w:rsidRPr="00051902">
              <w:rPr>
                <w:rFonts w:ascii="Times New Roman" w:hAnsi="Times New Roman" w:cs="Times New Roman"/>
                <w:color w:val="000000" w:themeColor="text1"/>
              </w:rPr>
              <w:t xml:space="preserve"> проекта</w:t>
            </w:r>
          </w:p>
        </w:tc>
        <w:tc>
          <w:tcPr>
            <w:tcW w:w="4934" w:type="dxa"/>
          </w:tcPr>
          <w:p w14:paraId="30FD1FD5" w14:textId="06C0523B" w:rsidR="00B43511" w:rsidRPr="00051902" w:rsidRDefault="00D3203D" w:rsidP="00724D2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«</w:t>
            </w:r>
            <w:r w:rsidRPr="00D3203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Разрешение споров: арбитраж и медиация. </w:t>
            </w:r>
            <w:proofErr w:type="spellStart"/>
            <w:r w:rsidRPr="00D3203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Moot</w:t>
            </w:r>
            <w:proofErr w:type="spellEnd"/>
            <w:r w:rsidRPr="00D3203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3203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court</w:t>
            </w:r>
            <w:proofErr w:type="spellEnd"/>
            <w:r w:rsidRPr="00D3203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— как способ подготовки студентов к реальным процессам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»</w:t>
            </w:r>
            <w:r w:rsidRPr="00D3203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B43511" w:rsidRPr="00051902" w14:paraId="783170D2" w14:textId="77777777" w:rsidTr="002032EB">
        <w:tc>
          <w:tcPr>
            <w:tcW w:w="4275" w:type="dxa"/>
          </w:tcPr>
          <w:p w14:paraId="161D6AB1" w14:textId="77777777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051902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34" w:type="dxa"/>
          </w:tcPr>
          <w:p w14:paraId="0192CF90" w14:textId="2ABCDDD1" w:rsidR="00B43511" w:rsidRPr="00051902" w:rsidRDefault="00D3203D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Базовая кафедра Адвокатского бюро «Егоров, Пугинский, Афанасьев и партнеры»</w:t>
            </w:r>
          </w:p>
        </w:tc>
      </w:tr>
      <w:tr w:rsidR="00B43511" w:rsidRPr="00051902" w14:paraId="4EA85288" w14:textId="77777777" w:rsidTr="002032EB">
        <w:tc>
          <w:tcPr>
            <w:tcW w:w="4275" w:type="dxa"/>
          </w:tcPr>
          <w:p w14:paraId="1BC21A42" w14:textId="77777777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051902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34" w:type="dxa"/>
          </w:tcPr>
          <w:p w14:paraId="00761FA3" w14:textId="25AA24D6" w:rsidR="00B43511" w:rsidRPr="00051902" w:rsidRDefault="00D3203D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Архипов Денис Анатольевич</w:t>
            </w:r>
          </w:p>
        </w:tc>
      </w:tr>
      <w:tr w:rsidR="00B43511" w:rsidRPr="00051902" w14:paraId="72B083D6" w14:textId="77777777" w:rsidTr="002032EB">
        <w:tc>
          <w:tcPr>
            <w:tcW w:w="4275" w:type="dxa"/>
          </w:tcPr>
          <w:p w14:paraId="2A730C97" w14:textId="77777777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051902">
              <w:rPr>
                <w:rFonts w:ascii="Times New Roman" w:hAnsi="Times New Roman" w:cs="Times New Roman"/>
                <w:color w:val="000000" w:themeColor="text1"/>
              </w:rPr>
              <w:t xml:space="preserve">Основное место работы руководителя </w:t>
            </w:r>
            <w:r w:rsidRPr="0005190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проекта </w:t>
            </w:r>
            <w:r w:rsidRPr="00051902">
              <w:rPr>
                <w:rFonts w:ascii="Times New Roman" w:hAnsi="Times New Roman" w:cs="Times New Roman"/>
                <w:color w:val="000000" w:themeColor="text1"/>
              </w:rPr>
              <w:t>в НИУ ВШЭ</w:t>
            </w:r>
          </w:p>
        </w:tc>
        <w:tc>
          <w:tcPr>
            <w:tcW w:w="4934" w:type="dxa"/>
          </w:tcPr>
          <w:p w14:paraId="1AB6D25A" w14:textId="60B9AF9D" w:rsidR="00B43511" w:rsidRPr="00051902" w:rsidRDefault="002C4FB2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</w:t>
            </w:r>
            <w:r w:rsidR="00B43511"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.ю.н</w:t>
            </w:r>
            <w:proofErr w:type="spellEnd"/>
            <w:r w:rsidR="00B43511"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., </w:t>
            </w: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</w:t>
            </w:r>
            <w:r w:rsidR="00B43511"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оцент</w:t>
            </w:r>
            <w:r w:rsidR="0028760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gramStart"/>
            <w:r w:rsidR="0028760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заведующий</w:t>
            </w:r>
            <w:r w:rsidR="00D3203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базовой</w:t>
            </w:r>
            <w:proofErr w:type="gramEnd"/>
            <w:r w:rsidR="00D3203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кафедры адвокатского бюро «Егоров, Пугинский, Афанасьев и партнеры» (АБ ЕПАМ)</w:t>
            </w:r>
          </w:p>
        </w:tc>
      </w:tr>
      <w:tr w:rsidR="00B43511" w:rsidRPr="00051902" w14:paraId="5ECD488F" w14:textId="77777777" w:rsidTr="002032EB">
        <w:tc>
          <w:tcPr>
            <w:tcW w:w="4275" w:type="dxa"/>
          </w:tcPr>
          <w:p w14:paraId="78BE8AF8" w14:textId="77777777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51902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Контакты руководителя (адрес эл. почты)</w:t>
            </w:r>
          </w:p>
        </w:tc>
        <w:tc>
          <w:tcPr>
            <w:tcW w:w="4934" w:type="dxa"/>
          </w:tcPr>
          <w:p w14:paraId="6845C468" w14:textId="77777777" w:rsidR="00724D23" w:rsidRDefault="00000000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hyperlink r:id="rId7" w:history="1">
              <w:r w:rsidR="00B43511" w:rsidRPr="00051902">
                <w:rPr>
                  <w:rFonts w:ascii="Times New Roman" w:eastAsia="Times New Roman" w:hAnsi="Times New Roman" w:cs="Times New Roman"/>
                  <w:color w:val="000000"/>
                  <w:lang w:val="ru-RU"/>
                </w:rPr>
                <w:t>akasatkina@hse.ru</w:t>
              </w:r>
            </w:hyperlink>
            <w:r w:rsidR="00B43511"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; </w:t>
            </w:r>
          </w:p>
          <w:p w14:paraId="40E65164" w14:textId="2ECF7845" w:rsidR="00B43511" w:rsidRPr="00051902" w:rsidRDefault="00B43511" w:rsidP="00724D2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8 495 772 95 90 доб. 22761</w:t>
            </w:r>
          </w:p>
        </w:tc>
      </w:tr>
      <w:tr w:rsidR="00B43511" w:rsidRPr="00051902" w14:paraId="5A90B20A" w14:textId="77777777" w:rsidTr="002032EB">
        <w:tc>
          <w:tcPr>
            <w:tcW w:w="4275" w:type="dxa"/>
          </w:tcPr>
          <w:p w14:paraId="046590FC" w14:textId="77777777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51902">
              <w:rPr>
                <w:rFonts w:ascii="Times New Roman" w:hAnsi="Times New Roman" w:cs="Times New Roman"/>
                <w:color w:val="000000" w:themeColor="text1"/>
                <w:lang w:val="ru-RU"/>
              </w:rPr>
              <w:t>Соруководители проекта от НИУ ВШЭ</w:t>
            </w:r>
            <w:r w:rsidRPr="0005190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(если имеются)</w:t>
            </w:r>
          </w:p>
        </w:tc>
        <w:tc>
          <w:tcPr>
            <w:tcW w:w="4934" w:type="dxa"/>
          </w:tcPr>
          <w:p w14:paraId="4777D0C3" w14:textId="40A84F76" w:rsidR="00B43511" w:rsidRPr="00051902" w:rsidRDefault="00D3203D" w:rsidP="00D3203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</w:t>
            </w:r>
          </w:p>
        </w:tc>
      </w:tr>
      <w:tr w:rsidR="00B43511" w:rsidRPr="00051902" w14:paraId="7B9E92B6" w14:textId="77777777" w:rsidTr="002032EB">
        <w:tc>
          <w:tcPr>
            <w:tcW w:w="4275" w:type="dxa"/>
          </w:tcPr>
          <w:p w14:paraId="7C0B045E" w14:textId="77777777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51902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4934" w:type="dxa"/>
          </w:tcPr>
          <w:p w14:paraId="4DB38914" w14:textId="7225403D" w:rsidR="00B43511" w:rsidRPr="00051902" w:rsidRDefault="00D3203D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</w:t>
            </w:r>
          </w:p>
        </w:tc>
      </w:tr>
      <w:tr w:rsidR="00B43511" w:rsidRPr="00051902" w14:paraId="4AC28B0C" w14:textId="77777777" w:rsidTr="002032EB">
        <w:tc>
          <w:tcPr>
            <w:tcW w:w="4275" w:type="dxa"/>
          </w:tcPr>
          <w:p w14:paraId="0D6F5724" w14:textId="77777777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051902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934" w:type="dxa"/>
          </w:tcPr>
          <w:p w14:paraId="4B43799E" w14:textId="601EFAAF" w:rsidR="00D3203D" w:rsidRDefault="00D3203D" w:rsidP="00D320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hyperlink r:id="rId8" w:history="1">
              <w:r w:rsidRPr="00D3203D">
                <w:rPr>
                  <w:rFonts w:ascii="Times New Roman" w:eastAsia="Times New Roman" w:hAnsi="Times New Roman" w:cs="Times New Roman"/>
                  <w:color w:val="000000"/>
                  <w:lang w:val="ru-RU"/>
                </w:rPr>
                <w:t>Базовая кафедра АБ «Егоров, Пугинский, Афанасьев и партнеры»</w:t>
              </w:r>
            </w:hyperlink>
            <w:r w:rsidRPr="00D3203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приглашает студентов факультета права НИУ ВШЭ стать слушателями образовательного курса от практикующих адвокатов и членов команды крупнейшей юридической фирмы России</w:t>
            </w:r>
            <w:r w:rsidR="003244DF" w:rsidRPr="003244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="003244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 тематике «</w:t>
            </w:r>
            <w:r w:rsidR="003244DF" w:rsidRPr="00D3203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Разрешение споров: арбитраж и медиация. </w:t>
            </w:r>
            <w:proofErr w:type="spellStart"/>
            <w:r w:rsidR="003244DF" w:rsidRPr="00D3203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Moot</w:t>
            </w:r>
            <w:proofErr w:type="spellEnd"/>
            <w:r w:rsidR="003244DF" w:rsidRPr="00D3203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3244DF" w:rsidRPr="00D3203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court</w:t>
            </w:r>
            <w:proofErr w:type="spellEnd"/>
            <w:r w:rsidR="003244DF" w:rsidRPr="00D3203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— как способ подготовки студентов к реальным процессам</w:t>
            </w:r>
            <w:r w:rsidR="003244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»</w:t>
            </w:r>
            <w:r w:rsidRPr="00D3203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Первая лекция курса «Разрешение споров: арбитраж и медиация. </w:t>
            </w:r>
            <w:proofErr w:type="spellStart"/>
            <w:r w:rsidRPr="00D3203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Moot</w:t>
            </w:r>
            <w:proofErr w:type="spellEnd"/>
            <w:r w:rsidRPr="00D3203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3203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court</w:t>
            </w:r>
            <w:proofErr w:type="spellEnd"/>
            <w:r w:rsidRPr="00D3203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— как способ подготовки студентов к реальным процессам» состоится в четверг, 16 февраля 2023 года.</w:t>
            </w:r>
          </w:p>
          <w:p w14:paraId="4125CFED" w14:textId="77777777" w:rsidR="003244DF" w:rsidRPr="00D3203D" w:rsidRDefault="003244DF" w:rsidP="00D320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769D8168" w14:textId="77777777" w:rsidR="00D3203D" w:rsidRPr="00D3203D" w:rsidRDefault="00D3203D" w:rsidP="00D320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3203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Программа курса: </w:t>
            </w:r>
          </w:p>
          <w:p w14:paraId="137A58E9" w14:textId="0BDC2788" w:rsidR="00D3203D" w:rsidRPr="003244DF" w:rsidRDefault="00D3203D" w:rsidP="003244DF">
            <w:pPr>
              <w:pStyle w:val="ab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244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Вводная лекция</w:t>
            </w:r>
            <w:r w:rsidR="003244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;</w:t>
            </w:r>
          </w:p>
          <w:p w14:paraId="57B1AC4C" w14:textId="17E537B8" w:rsidR="00D3203D" w:rsidRPr="003244DF" w:rsidRDefault="00D3203D" w:rsidP="003244DF">
            <w:pPr>
              <w:pStyle w:val="ab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244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Правила подготовки процессуальных документов</w:t>
            </w:r>
            <w:r w:rsidR="003244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;</w:t>
            </w:r>
            <w:r w:rsidRPr="003244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</w:p>
          <w:p w14:paraId="562BCEA7" w14:textId="29F5B110" w:rsidR="00D3203D" w:rsidRPr="003244DF" w:rsidRDefault="00D3203D" w:rsidP="003244DF">
            <w:pPr>
              <w:pStyle w:val="ab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244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Навыки убедительного устного выступления</w:t>
            </w:r>
            <w:r w:rsidR="003244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;</w:t>
            </w:r>
          </w:p>
          <w:p w14:paraId="69A3BDD9" w14:textId="5196744D" w:rsidR="00D3203D" w:rsidRPr="003244DF" w:rsidRDefault="00D3203D" w:rsidP="003244DF">
            <w:pPr>
              <w:pStyle w:val="ab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244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 мире арбитров</w:t>
            </w:r>
            <w:r w:rsidR="003244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;</w:t>
            </w:r>
          </w:p>
          <w:p w14:paraId="49B71E39" w14:textId="13F87E60" w:rsidR="00D3203D" w:rsidRPr="003244DF" w:rsidRDefault="00D3203D" w:rsidP="003244DF">
            <w:pPr>
              <w:pStyle w:val="ab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244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Мастер-класс: ведение арбитражного процесса в третейском суде</w:t>
            </w:r>
            <w:r w:rsidR="003244DF" w:rsidRPr="003244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110F5C3B" w14:textId="3F14D888" w:rsidR="00D3203D" w:rsidRPr="003244DF" w:rsidRDefault="00D3203D" w:rsidP="003244DF">
            <w:pPr>
              <w:pStyle w:val="ab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244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Мастер-класс: ведение арбитражного процесса в государственном суде</w:t>
            </w:r>
            <w:r w:rsidR="003244DF" w:rsidRPr="003244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15521003" w14:textId="1DC3A0F7" w:rsidR="00D3203D" w:rsidRPr="003244DF" w:rsidRDefault="00D3203D" w:rsidP="003244DF">
            <w:pPr>
              <w:pStyle w:val="ab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244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Мастер-класс: показательное выступление для студентов</w:t>
            </w:r>
            <w:r w:rsidR="003244DF" w:rsidRPr="003244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036EBFD9" w14:textId="617E58B4" w:rsidR="00B43511" w:rsidRPr="003244DF" w:rsidRDefault="00D3203D" w:rsidP="00724D23">
            <w:pPr>
              <w:pStyle w:val="ab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244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Заключительное занятие: подготовка процессуального документа и моделирование арбитражного процесса</w:t>
            </w:r>
            <w:r w:rsidR="003244DF" w:rsidRPr="003244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B43511" w:rsidRPr="00051902" w14:paraId="66788171" w14:textId="77777777" w:rsidTr="002032EB">
        <w:tc>
          <w:tcPr>
            <w:tcW w:w="4275" w:type="dxa"/>
          </w:tcPr>
          <w:p w14:paraId="245D3370" w14:textId="77777777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  <w:lang w:val="en-US"/>
              </w:rPr>
            </w:pPr>
            <w:r w:rsidRPr="00051902">
              <w:rPr>
                <w:rFonts w:ascii="Times New Roman" w:hAnsi="Times New Roman" w:cs="Times New Roman"/>
              </w:rPr>
              <w:lastRenderedPageBreak/>
              <w:t xml:space="preserve">Цель </w:t>
            </w:r>
            <w:r w:rsidRPr="00051902">
              <w:rPr>
                <w:rFonts w:ascii="Times New Roman" w:hAnsi="Times New Roman" w:cs="Times New Roman"/>
                <w:lang w:val="ru-RU"/>
              </w:rPr>
              <w:t xml:space="preserve">и задачи </w:t>
            </w:r>
            <w:r w:rsidRPr="00051902">
              <w:rPr>
                <w:rFonts w:ascii="Times New Roman" w:hAnsi="Times New Roman" w:cs="Times New Roman"/>
              </w:rPr>
              <w:t>проекта</w:t>
            </w:r>
            <w:r w:rsidRPr="0005190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34" w:type="dxa"/>
          </w:tcPr>
          <w:p w14:paraId="3435855E" w14:textId="7882F6E4" w:rsidR="00B43511" w:rsidRDefault="00C058A1" w:rsidP="00724D23">
            <w:pPr>
              <w:spacing w:line="240" w:lineRule="auto"/>
              <w:jc w:val="both"/>
              <w:rPr>
                <w:color w:val="000000"/>
                <w:shd w:val="clear" w:color="auto" w:fill="F7F7F5"/>
              </w:rPr>
            </w:pPr>
            <w:r w:rsidRPr="0075200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Целью</w:t>
            </w: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проекта «</w:t>
            </w:r>
            <w:r w:rsidR="003244DF" w:rsidRPr="00D3203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Разрешение споров: арбитраж и медиация. </w:t>
            </w:r>
            <w:proofErr w:type="spellStart"/>
            <w:r w:rsidR="003244DF" w:rsidRPr="00D3203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Moot</w:t>
            </w:r>
            <w:proofErr w:type="spellEnd"/>
            <w:r w:rsidR="003244DF" w:rsidRPr="00D3203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3244DF" w:rsidRPr="00D3203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court</w:t>
            </w:r>
            <w:proofErr w:type="spellEnd"/>
            <w:r w:rsidR="003244DF" w:rsidRPr="00D3203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— как способ подготовки студентов к реальным процессам</w:t>
            </w: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» является подготовка студента к решению практических профессиональных задач в области</w:t>
            </w:r>
            <w:r w:rsidR="003244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разрешения коммерческих споров (арбитраж и медиация)</w:t>
            </w: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Pr="00051902">
              <w:rPr>
                <w:color w:val="000000"/>
                <w:shd w:val="clear" w:color="auto" w:fill="F7F7F5"/>
              </w:rPr>
              <w:t> </w:t>
            </w:r>
          </w:p>
          <w:p w14:paraId="1C2B3D3E" w14:textId="77777777" w:rsidR="006F28FD" w:rsidRPr="00051902" w:rsidRDefault="006F28FD" w:rsidP="00724D23">
            <w:pPr>
              <w:spacing w:line="240" w:lineRule="auto"/>
              <w:jc w:val="both"/>
              <w:rPr>
                <w:color w:val="000000"/>
                <w:shd w:val="clear" w:color="auto" w:fill="F7F7F5"/>
              </w:rPr>
            </w:pPr>
          </w:p>
          <w:p w14:paraId="5C9BBFDF" w14:textId="77777777" w:rsidR="00930DEE" w:rsidRPr="00051902" w:rsidRDefault="00C058A1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 результате освоения проекта студент</w:t>
            </w:r>
            <w:r w:rsidR="00930DEE"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познакомится</w:t>
            </w: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: </w:t>
            </w:r>
          </w:p>
          <w:p w14:paraId="57B13BE4" w14:textId="23FDECB1" w:rsidR="00930DEE" w:rsidRPr="00051902" w:rsidRDefault="00930DEE" w:rsidP="00724D23">
            <w:pPr>
              <w:pStyle w:val="ab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 </w:t>
            </w:r>
            <w:r w:rsidR="00C058A1"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основны</w:t>
            </w: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ми</w:t>
            </w:r>
            <w:r w:rsidR="003244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способами разрешения споров</w:t>
            </w:r>
            <w:r w:rsidR="00C058A1"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; </w:t>
            </w:r>
          </w:p>
          <w:p w14:paraId="73481D25" w14:textId="33DAD519" w:rsidR="00930DEE" w:rsidRPr="00051902" w:rsidRDefault="00930DEE" w:rsidP="00724D23">
            <w:pPr>
              <w:pStyle w:val="ab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 </w:t>
            </w:r>
            <w:r w:rsidR="00C058A1"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основны</w:t>
            </w: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ми</w:t>
            </w:r>
            <w:r w:rsidR="00C058A1"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нормативны</w:t>
            </w: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ми</w:t>
            </w:r>
            <w:r w:rsidR="00C058A1"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акт</w:t>
            </w: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ами</w:t>
            </w:r>
            <w:r w:rsidR="00C058A1"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регулирующи</w:t>
            </w: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х</w:t>
            </w:r>
            <w:r w:rsidR="00C058A1"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порядок</w:t>
            </w:r>
            <w:r w:rsidR="003244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и способы разрешения споров</w:t>
            </w: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668EBDE2" w14:textId="3B16A98D" w:rsidR="00930DEE" w:rsidRPr="00051902" w:rsidRDefault="00930DEE" w:rsidP="00724D23">
            <w:pPr>
              <w:pStyle w:val="ab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519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</w:t>
            </w: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="00C058A1"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алгоритм</w:t>
            </w: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ом</w:t>
            </w:r>
            <w:r w:rsidR="00C058A1"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юридического</w:t>
            </w:r>
            <w:r w:rsidR="003244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сопровождения разрешения споров посредством медиации или арбитража</w:t>
            </w: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  <w:p w14:paraId="4FDB21B2" w14:textId="77777777" w:rsidR="00752005" w:rsidRDefault="00752005" w:rsidP="007520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</w:p>
          <w:p w14:paraId="26BE105E" w14:textId="09745B31" w:rsidR="00FB4B91" w:rsidRPr="00051902" w:rsidRDefault="00930DEE" w:rsidP="007520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0519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Задачи проекта:</w:t>
            </w:r>
          </w:p>
          <w:p w14:paraId="3D970A72" w14:textId="029179CF" w:rsidR="00C058A1" w:rsidRPr="00051902" w:rsidRDefault="003244DF" w:rsidP="003244DF">
            <w:pPr>
              <w:pStyle w:val="ab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244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подготовка процессуального документа и моделирование арбитражного процесса</w:t>
            </w:r>
            <w:r w:rsidR="00FB4B91"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B43511" w:rsidRPr="00051902" w14:paraId="223B9FF7" w14:textId="77777777" w:rsidTr="002032EB">
        <w:tc>
          <w:tcPr>
            <w:tcW w:w="4275" w:type="dxa"/>
          </w:tcPr>
          <w:p w14:paraId="380AB793" w14:textId="77777777" w:rsidR="00B43511" w:rsidRPr="002032EB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2032EB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934" w:type="dxa"/>
          </w:tcPr>
          <w:p w14:paraId="0E314EFC" w14:textId="77777777" w:rsidR="00B43511" w:rsidRPr="002032EB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lang w:val="ru-RU"/>
              </w:rPr>
            </w:pPr>
            <w:r w:rsidRPr="002032EB">
              <w:rPr>
                <w:rFonts w:ascii="Times New Roman" w:hAnsi="Times New Roman" w:cs="Times New Roman"/>
                <w:i/>
                <w:lang w:val="ru-RU"/>
              </w:rPr>
              <w:t>Участники проекта выполняют следующие виды работ:</w:t>
            </w:r>
          </w:p>
          <w:p w14:paraId="7448A700" w14:textId="3864CA03" w:rsidR="00B43511" w:rsidRPr="00266944" w:rsidRDefault="00B9182D" w:rsidP="00724D2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2032E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подготов</w:t>
            </w:r>
            <w:r w:rsidR="006F28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ка</w:t>
            </w:r>
            <w:r w:rsidRPr="002032E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проект</w:t>
            </w:r>
            <w:r w:rsidR="006F28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ов</w:t>
            </w:r>
            <w:r w:rsidRPr="002032E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основных документов + провести</w:t>
            </w:r>
            <w:r w:rsidR="006F28FD" w:rsidRPr="006F28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="006F28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сопроводить</w:t>
            </w:r>
            <w:r w:rsidRPr="002032E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весь цикл </w:t>
            </w:r>
            <w:r w:rsidR="0026694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моделирования разрешения споров</w:t>
            </w:r>
            <w:r w:rsidR="00266944" w:rsidRPr="0026694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(</w:t>
            </w:r>
            <w:r w:rsidR="0026694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медиации</w:t>
            </w:r>
            <w:r w:rsidR="00266944" w:rsidRPr="0026694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="0026694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арбитражного процесса</w:t>
            </w:r>
            <w:r w:rsidR="00266944" w:rsidRPr="0026694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</w:t>
            </w:r>
          </w:p>
        </w:tc>
      </w:tr>
      <w:tr w:rsidR="00B43511" w:rsidRPr="00051902" w14:paraId="2A839F18" w14:textId="77777777" w:rsidTr="002032EB">
        <w:tc>
          <w:tcPr>
            <w:tcW w:w="4275" w:type="dxa"/>
          </w:tcPr>
          <w:p w14:paraId="64748F09" w14:textId="77777777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051902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934" w:type="dxa"/>
          </w:tcPr>
          <w:p w14:paraId="7E7DE7E3" w14:textId="200400C0" w:rsidR="00FB4B91" w:rsidRDefault="00FB4B91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Результатом проекта является проведение полного цикла </w:t>
            </w:r>
            <w:r w:rsidR="0026694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моделирования различных способов разрешения споров + подготовка проектов основных документов (меморандума).</w:t>
            </w:r>
          </w:p>
          <w:p w14:paraId="44E64B8A" w14:textId="77777777" w:rsidR="0013094F" w:rsidRPr="00051902" w:rsidRDefault="0013094F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697367E7" w14:textId="77777777" w:rsidR="00FB4B91" w:rsidRPr="00051902" w:rsidRDefault="00FB4B91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Финализировать работу по проекту планируется путем организации «защиты» каждой мини-группой достигнутых результатов перед группой экспертов. </w:t>
            </w:r>
          </w:p>
          <w:p w14:paraId="66A030F9" w14:textId="1BA69084" w:rsidR="00FB4B91" w:rsidRPr="00051902" w:rsidRDefault="00FB4B91" w:rsidP="00724D2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B43511" w:rsidRPr="00051902" w14:paraId="0B02AC11" w14:textId="77777777" w:rsidTr="002032EB">
        <w:trPr>
          <w:trHeight w:val="460"/>
        </w:trPr>
        <w:tc>
          <w:tcPr>
            <w:tcW w:w="4275" w:type="dxa"/>
          </w:tcPr>
          <w:p w14:paraId="167B1F02" w14:textId="77777777" w:rsidR="00B43511" w:rsidRPr="00051902" w:rsidRDefault="00B43511" w:rsidP="00724D23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051902">
              <w:rPr>
                <w:rFonts w:eastAsia="Arial"/>
                <w:color w:val="auto"/>
              </w:rPr>
              <w:t>Дата начала проекта</w:t>
            </w:r>
          </w:p>
        </w:tc>
        <w:tc>
          <w:tcPr>
            <w:tcW w:w="4934" w:type="dxa"/>
          </w:tcPr>
          <w:p w14:paraId="0C61478D" w14:textId="4DA5F5EA" w:rsidR="00B43511" w:rsidRPr="00B9182D" w:rsidRDefault="00266944" w:rsidP="00724D23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16</w:t>
            </w:r>
            <w:r w:rsidR="00B43511" w:rsidRPr="00B9182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02</w:t>
            </w:r>
            <w:r w:rsidR="00B43511" w:rsidRPr="00B9182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.202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3</w:t>
            </w:r>
            <w:r w:rsidR="00B43511" w:rsidRPr="00B9182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г.</w:t>
            </w:r>
          </w:p>
        </w:tc>
      </w:tr>
      <w:tr w:rsidR="00B43511" w:rsidRPr="00051902" w14:paraId="3EB6E38E" w14:textId="77777777" w:rsidTr="002032EB">
        <w:trPr>
          <w:trHeight w:val="460"/>
        </w:trPr>
        <w:tc>
          <w:tcPr>
            <w:tcW w:w="4275" w:type="dxa"/>
          </w:tcPr>
          <w:p w14:paraId="008FB25D" w14:textId="77777777" w:rsidR="00B43511" w:rsidRPr="00051902" w:rsidRDefault="00B43511" w:rsidP="00724D23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051902">
              <w:rPr>
                <w:rFonts w:eastAsia="Arial"/>
                <w:color w:val="auto"/>
              </w:rPr>
              <w:t>Дата окончания проекта</w:t>
            </w:r>
          </w:p>
        </w:tc>
        <w:tc>
          <w:tcPr>
            <w:tcW w:w="4934" w:type="dxa"/>
          </w:tcPr>
          <w:p w14:paraId="23BA5761" w14:textId="1A38F258" w:rsidR="00B43511" w:rsidRPr="00B9182D" w:rsidRDefault="00266944" w:rsidP="00724D23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30</w:t>
            </w:r>
            <w:r w:rsidR="00B43511" w:rsidRPr="00B9182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.0</w:t>
            </w:r>
            <w:r w:rsidR="006B75A6" w:rsidRPr="00B9182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4</w:t>
            </w:r>
            <w:r w:rsidR="00B43511" w:rsidRPr="00B9182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.202</w:t>
            </w:r>
            <w:r w:rsidR="006B75A6" w:rsidRPr="00B9182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3</w:t>
            </w:r>
            <w:r w:rsidR="00B43511" w:rsidRPr="00B9182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г.</w:t>
            </w:r>
          </w:p>
        </w:tc>
      </w:tr>
      <w:tr w:rsidR="00B43511" w:rsidRPr="00051902" w14:paraId="706BF87E" w14:textId="77777777" w:rsidTr="002032EB">
        <w:trPr>
          <w:trHeight w:val="460"/>
        </w:trPr>
        <w:tc>
          <w:tcPr>
            <w:tcW w:w="4275" w:type="dxa"/>
          </w:tcPr>
          <w:p w14:paraId="09449039" w14:textId="77777777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051902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934" w:type="dxa"/>
          </w:tcPr>
          <w:p w14:paraId="265D9D65" w14:textId="64D71AFA" w:rsidR="00B43511" w:rsidRPr="00C025F4" w:rsidRDefault="00C025F4" w:rsidP="00724D23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6</w:t>
            </w:r>
          </w:p>
        </w:tc>
      </w:tr>
      <w:tr w:rsidR="00B43511" w:rsidRPr="00051902" w14:paraId="1DD5140D" w14:textId="77777777" w:rsidTr="002032EB">
        <w:trPr>
          <w:trHeight w:val="460"/>
        </w:trPr>
        <w:tc>
          <w:tcPr>
            <w:tcW w:w="4275" w:type="dxa"/>
          </w:tcPr>
          <w:p w14:paraId="7928DA94" w14:textId="77777777" w:rsidR="00B43511" w:rsidRPr="00051902" w:rsidRDefault="00B43511" w:rsidP="00724D23">
            <w:pPr>
              <w:pStyle w:val="Default"/>
              <w:ind w:right="567"/>
            </w:pPr>
            <w:r w:rsidRPr="00051902">
              <w:rPr>
                <w:rFonts w:eastAsia="Arial"/>
                <w:color w:val="auto"/>
              </w:rPr>
              <w:lastRenderedPageBreak/>
              <w:t>Предполагаемое количество участников (вакантных мест) в проектной команде</w:t>
            </w:r>
          </w:p>
        </w:tc>
        <w:tc>
          <w:tcPr>
            <w:tcW w:w="4934" w:type="dxa"/>
          </w:tcPr>
          <w:p w14:paraId="2F5653AE" w14:textId="0E7C0FC1" w:rsidR="00B43511" w:rsidRPr="00B9182D" w:rsidRDefault="0013094F" w:rsidP="00724D23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40</w:t>
            </w:r>
          </w:p>
        </w:tc>
      </w:tr>
      <w:tr w:rsidR="00B43511" w:rsidRPr="00051902" w14:paraId="04F20674" w14:textId="77777777" w:rsidTr="002032EB">
        <w:trPr>
          <w:trHeight w:val="140"/>
        </w:trPr>
        <w:tc>
          <w:tcPr>
            <w:tcW w:w="4275" w:type="dxa"/>
          </w:tcPr>
          <w:p w14:paraId="126F0866" w14:textId="77777777" w:rsidR="00B43511" w:rsidRPr="00051902" w:rsidRDefault="00B43511" w:rsidP="00724D23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2032EB">
              <w:rPr>
                <w:rFonts w:eastAsia="Arial"/>
                <w:color w:val="auto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2032EB">
              <w:rPr>
                <w:rFonts w:eastAsia="Arial"/>
                <w:i/>
                <w:color w:val="auto"/>
              </w:rPr>
              <w:t>(если характер работ для всех участников совпадает, описывается одна вакансия)</w:t>
            </w:r>
          </w:p>
          <w:p w14:paraId="7CAD8DA9" w14:textId="77777777" w:rsidR="00B43511" w:rsidRPr="00051902" w:rsidRDefault="00B43511" w:rsidP="00B9182D">
            <w:pPr>
              <w:pStyle w:val="Default"/>
              <w:ind w:right="567"/>
            </w:pPr>
          </w:p>
        </w:tc>
        <w:tc>
          <w:tcPr>
            <w:tcW w:w="4934" w:type="dxa"/>
          </w:tcPr>
          <w:p w14:paraId="29209537" w14:textId="79D54B83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5190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Вакансия №1: </w:t>
            </w:r>
            <w:r w:rsidRPr="002032E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«</w:t>
            </w:r>
            <w:r w:rsidR="0026694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юрист-</w:t>
            </w:r>
            <w:proofErr w:type="spellStart"/>
            <w:r w:rsidR="0026694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литигатор</w:t>
            </w:r>
            <w:proofErr w:type="spellEnd"/>
            <w:r w:rsidR="00DF4EDF" w:rsidRPr="00DF4E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="00DF4E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юрист-медиатор</w:t>
            </w:r>
            <w:r w:rsidRPr="002032E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»</w:t>
            </w:r>
            <w:r w:rsidRPr="0005190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</w:t>
            </w:r>
          </w:p>
          <w:p w14:paraId="62092C88" w14:textId="4F351D09" w:rsidR="00B43511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5190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Задачи</w:t>
            </w:r>
            <w:r w:rsidR="00B9182D" w:rsidRPr="00B9182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:</w:t>
            </w:r>
          </w:p>
          <w:p w14:paraId="43A7CEB1" w14:textId="6A82B162" w:rsidR="00D770A0" w:rsidRPr="00D770A0" w:rsidRDefault="00D770A0" w:rsidP="002032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770A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Оказать сопровождение по юридическим вопроса</w:t>
            </w:r>
            <w:r w:rsidR="00DF4E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 возникающих в процессе разрешения споров</w:t>
            </w:r>
            <w:r w:rsidRPr="00D770A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  <w:p w14:paraId="14FE372C" w14:textId="5F513125" w:rsidR="00B43511" w:rsidRPr="00051902" w:rsidRDefault="00B43511" w:rsidP="002032EB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5190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Количество кредитов</w:t>
            </w:r>
            <w:r w:rsidRPr="00D770A0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: </w:t>
            </w:r>
            <w:r w:rsidR="00585C59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3</w:t>
            </w:r>
          </w:p>
          <w:p w14:paraId="77975DAF" w14:textId="3CEB38E1" w:rsidR="00B43511" w:rsidRPr="00B9182D" w:rsidRDefault="00B43511" w:rsidP="002032EB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5190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Критерии отбора на вакансию</w:t>
            </w:r>
            <w:r w:rsidR="00B9182D" w:rsidRPr="00B9182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:</w:t>
            </w:r>
            <w:r w:rsidR="002032EB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</w:t>
            </w:r>
            <w:r w:rsidR="002032EB" w:rsidRPr="002032EB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в рамках квоты обозначенной по численности на проект</w:t>
            </w:r>
          </w:p>
        </w:tc>
      </w:tr>
      <w:tr w:rsidR="00B43511" w:rsidRPr="00051902" w14:paraId="2426474C" w14:textId="77777777" w:rsidTr="002032EB">
        <w:trPr>
          <w:trHeight w:val="460"/>
        </w:trPr>
        <w:tc>
          <w:tcPr>
            <w:tcW w:w="4275" w:type="dxa"/>
          </w:tcPr>
          <w:p w14:paraId="7DD8F1F5" w14:textId="48D73D98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051902">
              <w:rPr>
                <w:rFonts w:ascii="Times New Roman" w:hAnsi="Times New Roman" w:cs="Times New Roman"/>
                <w:lang w:val="ru-RU"/>
              </w:rPr>
              <w:t xml:space="preserve">Общее </w:t>
            </w:r>
            <w:r w:rsidR="00B9182D" w:rsidRPr="00051902">
              <w:rPr>
                <w:rFonts w:ascii="Times New Roman" w:hAnsi="Times New Roman" w:cs="Times New Roman"/>
              </w:rPr>
              <w:t>количество</w:t>
            </w:r>
            <w:r w:rsidRPr="00051902">
              <w:rPr>
                <w:rFonts w:ascii="Times New Roman" w:hAnsi="Times New Roman" w:cs="Times New Roman"/>
              </w:rPr>
              <w:t xml:space="preserve"> кредитов</w:t>
            </w:r>
          </w:p>
        </w:tc>
        <w:tc>
          <w:tcPr>
            <w:tcW w:w="4934" w:type="dxa"/>
          </w:tcPr>
          <w:p w14:paraId="06C73AC5" w14:textId="77777777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025F4">
              <w:rPr>
                <w:rFonts w:ascii="Times New Roman" w:hAnsi="Times New Roman" w:cs="Times New Roman"/>
                <w:color w:val="000000" w:themeColor="text1"/>
                <w:lang w:val="ru-RU"/>
              </w:rPr>
              <w:t>60 кредитов</w:t>
            </w:r>
          </w:p>
        </w:tc>
      </w:tr>
      <w:tr w:rsidR="00B43511" w:rsidRPr="00051902" w14:paraId="2EB6A0C1" w14:textId="77777777" w:rsidTr="002032EB">
        <w:tc>
          <w:tcPr>
            <w:tcW w:w="4275" w:type="dxa"/>
          </w:tcPr>
          <w:p w14:paraId="6B89FD22" w14:textId="77777777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051902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34" w:type="dxa"/>
          </w:tcPr>
          <w:p w14:paraId="27C0E8FB" w14:textId="77777777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51902">
              <w:rPr>
                <w:rFonts w:ascii="Times New Roman" w:hAnsi="Times New Roman" w:cs="Times New Roman"/>
                <w:color w:val="000000" w:themeColor="text1"/>
                <w:lang w:val="ru-RU"/>
              </w:rPr>
              <w:t>Экзамен</w:t>
            </w:r>
          </w:p>
        </w:tc>
      </w:tr>
      <w:tr w:rsidR="00B43511" w:rsidRPr="00051902" w14:paraId="0A7F14CE" w14:textId="77777777" w:rsidTr="002032EB">
        <w:tc>
          <w:tcPr>
            <w:tcW w:w="4275" w:type="dxa"/>
          </w:tcPr>
          <w:p w14:paraId="2F41CF1A" w14:textId="77777777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051902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34" w:type="dxa"/>
          </w:tcPr>
          <w:p w14:paraId="0AB2DAC3" w14:textId="5C77168F" w:rsidR="00B43511" w:rsidRPr="00051902" w:rsidRDefault="00287605" w:rsidP="00287605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8760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подготовка процессуального документа и моделирование арбитражного процесса</w:t>
            </w:r>
          </w:p>
        </w:tc>
      </w:tr>
      <w:tr w:rsidR="00B43511" w:rsidRPr="00051902" w14:paraId="003F516F" w14:textId="77777777" w:rsidTr="002032EB">
        <w:tc>
          <w:tcPr>
            <w:tcW w:w="4275" w:type="dxa"/>
          </w:tcPr>
          <w:p w14:paraId="484DCB86" w14:textId="77777777" w:rsidR="00B43511" w:rsidRPr="00051902" w:rsidRDefault="00B43511" w:rsidP="00724D23">
            <w:pPr>
              <w:pStyle w:val="Default"/>
              <w:ind w:right="567"/>
            </w:pPr>
            <w:r w:rsidRPr="00051902">
              <w:rPr>
                <w:rFonts w:eastAsia="Arial"/>
                <w:color w:val="auto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4934" w:type="dxa"/>
          </w:tcPr>
          <w:p w14:paraId="6B859F5B" w14:textId="77777777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51902">
              <w:rPr>
                <w:rFonts w:ascii="Times New Roman" w:hAnsi="Times New Roman" w:cs="Times New Roman"/>
                <w:color w:val="000000" w:themeColor="text1"/>
                <w:lang w:val="ru-RU"/>
              </w:rPr>
              <w:t>Оценка за работу на этапе проекта * 0,5 + Оценка за результат проекта * 0,5</w:t>
            </w:r>
          </w:p>
        </w:tc>
      </w:tr>
      <w:tr w:rsidR="00B43511" w:rsidRPr="00051902" w14:paraId="25EEF2CD" w14:textId="77777777" w:rsidTr="002032EB">
        <w:tc>
          <w:tcPr>
            <w:tcW w:w="4275" w:type="dxa"/>
          </w:tcPr>
          <w:p w14:paraId="1823CE0B" w14:textId="77777777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051902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34" w:type="dxa"/>
          </w:tcPr>
          <w:p w14:paraId="30A430C0" w14:textId="77777777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5190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Нет</w:t>
            </w:r>
          </w:p>
        </w:tc>
      </w:tr>
      <w:tr w:rsidR="00B43511" w:rsidRPr="00051902" w14:paraId="4DC1BA1C" w14:textId="77777777" w:rsidTr="002032EB">
        <w:tc>
          <w:tcPr>
            <w:tcW w:w="4275" w:type="dxa"/>
          </w:tcPr>
          <w:p w14:paraId="5AE55F3D" w14:textId="77777777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051902">
              <w:rPr>
                <w:rFonts w:ascii="Times New Roman" w:hAnsi="Times New Roman" w:cs="Times New Roman"/>
                <w:lang w:val="ru-RU"/>
              </w:rPr>
              <w:t>Ожидаемые о</w:t>
            </w:r>
            <w:proofErr w:type="spellStart"/>
            <w:r w:rsidRPr="00051902">
              <w:rPr>
                <w:rFonts w:ascii="Times New Roman" w:hAnsi="Times New Roman" w:cs="Times New Roman"/>
              </w:rPr>
              <w:t>бразовательные</w:t>
            </w:r>
            <w:proofErr w:type="spellEnd"/>
            <w:r w:rsidRPr="00051902">
              <w:rPr>
                <w:rFonts w:ascii="Times New Roman" w:hAnsi="Times New Roman" w:cs="Times New Roman"/>
              </w:rPr>
              <w:t xml:space="preserve"> результаты проекта </w:t>
            </w:r>
          </w:p>
        </w:tc>
        <w:tc>
          <w:tcPr>
            <w:tcW w:w="4934" w:type="dxa"/>
          </w:tcPr>
          <w:p w14:paraId="0BD3FAF5" w14:textId="7D1A7B4C" w:rsidR="009E42DB" w:rsidRDefault="009E42DB" w:rsidP="00DF4EDF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5190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В результате освоения проекта студент должен: </w:t>
            </w:r>
          </w:p>
          <w:p w14:paraId="7BF91488" w14:textId="77777777" w:rsidR="00DF4EDF" w:rsidRPr="00051902" w:rsidRDefault="00DF4EDF" w:rsidP="00DF4EDF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392C7368" w14:textId="1D95A46A" w:rsidR="00DF4EDF" w:rsidRDefault="00DF4EDF" w:rsidP="00DF4EDF">
            <w:pPr>
              <w:pStyle w:val="hse-li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eastAsia="Arial"/>
                <w:color w:val="000000" w:themeColor="text1"/>
              </w:rPr>
            </w:pPr>
            <w:r w:rsidRPr="00DF4EDF">
              <w:rPr>
                <w:rFonts w:eastAsia="Arial"/>
                <w:color w:val="000000" w:themeColor="text1"/>
              </w:rPr>
              <w:t>о</w:t>
            </w:r>
            <w:r w:rsidRPr="00DF4EDF">
              <w:rPr>
                <w:rFonts w:eastAsia="Arial"/>
                <w:color w:val="000000" w:themeColor="text1"/>
              </w:rPr>
              <w:t>блада</w:t>
            </w:r>
            <w:r w:rsidRPr="00DF4EDF">
              <w:rPr>
                <w:rFonts w:eastAsia="Arial"/>
                <w:color w:val="000000" w:themeColor="text1"/>
              </w:rPr>
              <w:t>ть</w:t>
            </w:r>
            <w:r w:rsidRPr="00DF4EDF">
              <w:rPr>
                <w:rFonts w:eastAsia="Arial"/>
                <w:color w:val="000000" w:themeColor="text1"/>
              </w:rPr>
              <w:t xml:space="preserve"> глубокими знаниями в отношении базовых понятий, и критериев функционирования международной коммерческой медиации</w:t>
            </w:r>
            <w:r w:rsidRPr="00DF4EDF">
              <w:rPr>
                <w:rFonts w:eastAsia="Arial"/>
                <w:color w:val="000000" w:themeColor="text1"/>
              </w:rPr>
              <w:t>/арбитража</w:t>
            </w:r>
            <w:r w:rsidRPr="00DF4EDF">
              <w:rPr>
                <w:rFonts w:eastAsia="Arial"/>
                <w:color w:val="000000" w:themeColor="text1"/>
              </w:rPr>
              <w:t>; да</w:t>
            </w:r>
            <w:r w:rsidRPr="00DF4EDF">
              <w:rPr>
                <w:rFonts w:eastAsia="Arial"/>
                <w:color w:val="000000" w:themeColor="text1"/>
              </w:rPr>
              <w:t>вать</w:t>
            </w:r>
            <w:r w:rsidRPr="00DF4EDF">
              <w:rPr>
                <w:rFonts w:eastAsia="Arial"/>
                <w:color w:val="000000" w:themeColor="text1"/>
              </w:rPr>
              <w:t xml:space="preserve"> определение основных понятий в сфере международной коммерческой медиации</w:t>
            </w:r>
            <w:r w:rsidRPr="00DF4EDF">
              <w:rPr>
                <w:rFonts w:eastAsia="Arial"/>
                <w:color w:val="000000" w:themeColor="text1"/>
              </w:rPr>
              <w:t>/арбитража</w:t>
            </w:r>
            <w:r w:rsidRPr="00DF4EDF">
              <w:rPr>
                <w:rFonts w:eastAsia="Arial"/>
                <w:color w:val="000000" w:themeColor="text1"/>
              </w:rPr>
              <w:t>;</w:t>
            </w:r>
          </w:p>
          <w:p w14:paraId="10D1257E" w14:textId="77777777" w:rsidR="00DF4EDF" w:rsidRPr="00DF4EDF" w:rsidRDefault="00DF4EDF" w:rsidP="00DF4EDF">
            <w:pPr>
              <w:pStyle w:val="hse-li"/>
              <w:shd w:val="clear" w:color="auto" w:fill="FFFFFF"/>
              <w:spacing w:before="0" w:beforeAutospacing="0" w:after="0" w:afterAutospacing="0"/>
              <w:ind w:left="720"/>
              <w:rPr>
                <w:rFonts w:eastAsia="Arial"/>
                <w:color w:val="000000" w:themeColor="text1"/>
              </w:rPr>
            </w:pPr>
          </w:p>
          <w:p w14:paraId="52C97F4B" w14:textId="12B11F85" w:rsidR="00DF4EDF" w:rsidRDefault="00DF4EDF" w:rsidP="00DF4EDF">
            <w:pPr>
              <w:pStyle w:val="hse-li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eastAsia="Arial"/>
                <w:color w:val="000000" w:themeColor="text1"/>
              </w:rPr>
            </w:pPr>
            <w:r w:rsidRPr="00DF4EDF">
              <w:rPr>
                <w:rFonts w:eastAsia="Arial"/>
                <w:color w:val="000000" w:themeColor="text1"/>
              </w:rPr>
              <w:t>корректно использ</w:t>
            </w:r>
            <w:r w:rsidRPr="00DF4EDF">
              <w:rPr>
                <w:rFonts w:eastAsia="Arial"/>
                <w:color w:val="000000" w:themeColor="text1"/>
              </w:rPr>
              <w:t>овать</w:t>
            </w:r>
            <w:r w:rsidRPr="00DF4EDF">
              <w:rPr>
                <w:rFonts w:eastAsia="Arial"/>
                <w:color w:val="000000" w:themeColor="text1"/>
              </w:rPr>
              <w:t xml:space="preserve"> терминологию в сфере международной коммерческой медиации</w:t>
            </w:r>
            <w:r w:rsidRPr="00DF4EDF">
              <w:rPr>
                <w:rFonts w:eastAsia="Arial"/>
                <w:color w:val="000000" w:themeColor="text1"/>
              </w:rPr>
              <w:t>/арбитража</w:t>
            </w:r>
            <w:r w:rsidRPr="00DF4EDF">
              <w:rPr>
                <w:rFonts w:eastAsia="Arial"/>
                <w:color w:val="000000" w:themeColor="text1"/>
              </w:rPr>
              <w:t xml:space="preserve">; </w:t>
            </w:r>
            <w:r w:rsidRPr="00DF4EDF">
              <w:rPr>
                <w:rFonts w:eastAsia="Arial"/>
                <w:color w:val="000000" w:themeColor="text1"/>
              </w:rPr>
              <w:t xml:space="preserve">обладать </w:t>
            </w:r>
            <w:r w:rsidRPr="00DF4EDF">
              <w:rPr>
                <w:rFonts w:eastAsia="Arial"/>
                <w:color w:val="000000" w:themeColor="text1"/>
              </w:rPr>
              <w:t>глубокими знаниями в области правового регулирования медиативной деятельности в Российской Федерации</w:t>
            </w:r>
            <w:r w:rsidRPr="00DF4EDF">
              <w:rPr>
                <w:rFonts w:eastAsia="Arial"/>
                <w:color w:val="000000" w:themeColor="text1"/>
              </w:rPr>
              <w:t xml:space="preserve"> и арбитража</w:t>
            </w:r>
            <w:r w:rsidRPr="00DF4EDF">
              <w:rPr>
                <w:rFonts w:eastAsia="Arial"/>
                <w:color w:val="000000" w:themeColor="text1"/>
              </w:rPr>
              <w:t>,</w:t>
            </w:r>
            <w:r w:rsidRPr="00DF4EDF">
              <w:rPr>
                <w:rFonts w:eastAsia="Arial"/>
                <w:color w:val="000000" w:themeColor="text1"/>
              </w:rPr>
              <w:t xml:space="preserve"> в том числе</w:t>
            </w:r>
            <w:r w:rsidRPr="00DF4EDF">
              <w:rPr>
                <w:rFonts w:eastAsia="Arial"/>
                <w:color w:val="000000" w:themeColor="text1"/>
              </w:rPr>
              <w:t xml:space="preserve"> в иностранных юрисдикциях, а также на международном уровне</w:t>
            </w:r>
            <w:r>
              <w:rPr>
                <w:rFonts w:eastAsia="Arial"/>
                <w:color w:val="000000" w:themeColor="text1"/>
              </w:rPr>
              <w:t>.</w:t>
            </w:r>
          </w:p>
          <w:p w14:paraId="3012EC36" w14:textId="77777777" w:rsidR="00DF4EDF" w:rsidRPr="00DF4EDF" w:rsidRDefault="00DF4EDF" w:rsidP="00DF4EDF">
            <w:pPr>
              <w:pStyle w:val="hse-li"/>
              <w:shd w:val="clear" w:color="auto" w:fill="FFFFFF"/>
              <w:spacing w:before="0" w:beforeAutospacing="0" w:after="0" w:afterAutospacing="0"/>
              <w:rPr>
                <w:rFonts w:eastAsia="Arial"/>
                <w:color w:val="000000" w:themeColor="text1"/>
              </w:rPr>
            </w:pPr>
          </w:p>
          <w:p w14:paraId="2CE318E7" w14:textId="5744026F" w:rsidR="00DF4EDF" w:rsidRDefault="00DF4EDF" w:rsidP="00DF4EDF">
            <w:pPr>
              <w:pStyle w:val="hse-li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eastAsia="Arial"/>
                <w:color w:val="000000" w:themeColor="text1"/>
              </w:rPr>
            </w:pPr>
            <w:r w:rsidRPr="00DF4EDF">
              <w:rPr>
                <w:rFonts w:eastAsia="Arial"/>
                <w:color w:val="000000" w:themeColor="text1"/>
              </w:rPr>
              <w:t>обладать</w:t>
            </w:r>
            <w:r w:rsidRPr="00DF4EDF">
              <w:rPr>
                <w:rFonts w:eastAsia="Arial"/>
                <w:color w:val="000000" w:themeColor="text1"/>
              </w:rPr>
              <w:t xml:space="preserve"> глубокими знаниями в отношении походов к международной </w:t>
            </w:r>
            <w:r w:rsidRPr="00DF4EDF">
              <w:rPr>
                <w:rFonts w:eastAsia="Arial"/>
                <w:color w:val="000000" w:themeColor="text1"/>
              </w:rPr>
              <w:lastRenderedPageBreak/>
              <w:t>коммерческой медиации</w:t>
            </w:r>
            <w:r w:rsidRPr="00DF4EDF">
              <w:rPr>
                <w:rFonts w:eastAsia="Arial"/>
                <w:color w:val="000000" w:themeColor="text1"/>
              </w:rPr>
              <w:t>/арбитраже</w:t>
            </w:r>
            <w:r w:rsidRPr="00DF4EDF">
              <w:rPr>
                <w:rFonts w:eastAsia="Arial"/>
                <w:color w:val="000000" w:themeColor="text1"/>
              </w:rPr>
              <w:t xml:space="preserve"> в различных юрисдикциях;</w:t>
            </w:r>
          </w:p>
          <w:p w14:paraId="671E4FA3" w14:textId="77777777" w:rsidR="00DF4EDF" w:rsidRPr="00DF4EDF" w:rsidRDefault="00DF4EDF" w:rsidP="00DF4EDF">
            <w:pPr>
              <w:pStyle w:val="hse-li"/>
              <w:shd w:val="clear" w:color="auto" w:fill="FFFFFF"/>
              <w:spacing w:before="0" w:beforeAutospacing="0" w:after="0" w:afterAutospacing="0"/>
              <w:rPr>
                <w:rFonts w:eastAsia="Arial"/>
                <w:color w:val="000000" w:themeColor="text1"/>
              </w:rPr>
            </w:pPr>
          </w:p>
          <w:p w14:paraId="1F3F28DE" w14:textId="0FA77673" w:rsidR="00DF4EDF" w:rsidRDefault="00DF4EDF" w:rsidP="00DF4EDF">
            <w:pPr>
              <w:pStyle w:val="hse-li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eastAsia="Arial"/>
                <w:color w:val="000000" w:themeColor="text1"/>
              </w:rPr>
            </w:pPr>
            <w:r w:rsidRPr="00DF4EDF">
              <w:rPr>
                <w:rFonts w:eastAsia="Arial"/>
                <w:color w:val="000000" w:themeColor="text1"/>
              </w:rPr>
              <w:t xml:space="preserve">давать </w:t>
            </w:r>
            <w:r w:rsidRPr="00DF4EDF">
              <w:rPr>
                <w:rFonts w:eastAsia="Arial"/>
                <w:color w:val="000000" w:themeColor="text1"/>
              </w:rPr>
              <w:t>определение различных моделей международной коммерческой медиации</w:t>
            </w:r>
            <w:r w:rsidRPr="00DF4EDF">
              <w:rPr>
                <w:rFonts w:eastAsia="Arial"/>
                <w:color w:val="000000" w:themeColor="text1"/>
              </w:rPr>
              <w:t>/арбитраже</w:t>
            </w:r>
            <w:r w:rsidRPr="00DF4EDF">
              <w:rPr>
                <w:rFonts w:eastAsia="Arial"/>
                <w:color w:val="000000" w:themeColor="text1"/>
              </w:rPr>
              <w:t>; облада</w:t>
            </w:r>
            <w:r w:rsidRPr="00DF4EDF">
              <w:rPr>
                <w:rFonts w:eastAsia="Arial"/>
                <w:color w:val="000000" w:themeColor="text1"/>
              </w:rPr>
              <w:t>ть</w:t>
            </w:r>
            <w:r w:rsidRPr="00DF4EDF">
              <w:rPr>
                <w:rFonts w:eastAsia="Arial"/>
                <w:color w:val="000000" w:themeColor="text1"/>
              </w:rPr>
              <w:t xml:space="preserve"> глубокими знаниями в сфере принципов функционирования международной коммерческой медиации</w:t>
            </w:r>
            <w:r w:rsidRPr="00DF4EDF">
              <w:rPr>
                <w:rFonts w:eastAsia="Arial"/>
                <w:color w:val="000000" w:themeColor="text1"/>
              </w:rPr>
              <w:t>/арбитраже</w:t>
            </w:r>
            <w:r>
              <w:rPr>
                <w:rFonts w:eastAsia="Arial"/>
                <w:color w:val="000000" w:themeColor="text1"/>
              </w:rPr>
              <w:t>.</w:t>
            </w:r>
          </w:p>
          <w:p w14:paraId="2677CE27" w14:textId="77777777" w:rsidR="00DF4EDF" w:rsidRPr="00DF4EDF" w:rsidRDefault="00DF4EDF" w:rsidP="00DF4EDF">
            <w:pPr>
              <w:pStyle w:val="hse-li"/>
              <w:shd w:val="clear" w:color="auto" w:fill="FFFFFF"/>
              <w:spacing w:before="0" w:beforeAutospacing="0" w:after="0" w:afterAutospacing="0"/>
              <w:rPr>
                <w:rFonts w:eastAsia="Arial"/>
                <w:color w:val="000000" w:themeColor="text1"/>
              </w:rPr>
            </w:pPr>
          </w:p>
          <w:p w14:paraId="550F830C" w14:textId="7808E598" w:rsidR="00DF4EDF" w:rsidRDefault="00DF4EDF" w:rsidP="00DF4EDF">
            <w:pPr>
              <w:pStyle w:val="hse-li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eastAsia="Arial"/>
                <w:color w:val="000000" w:themeColor="text1"/>
              </w:rPr>
            </w:pPr>
            <w:r w:rsidRPr="00DF4EDF">
              <w:rPr>
                <w:rFonts w:eastAsia="Arial"/>
                <w:color w:val="000000" w:themeColor="text1"/>
              </w:rPr>
              <w:t>облада</w:t>
            </w:r>
            <w:r>
              <w:rPr>
                <w:rFonts w:eastAsia="Arial"/>
                <w:color w:val="000000" w:themeColor="text1"/>
              </w:rPr>
              <w:t>ть</w:t>
            </w:r>
            <w:r w:rsidRPr="00DF4EDF">
              <w:rPr>
                <w:rFonts w:eastAsia="Arial"/>
                <w:color w:val="000000" w:themeColor="text1"/>
              </w:rPr>
              <w:t xml:space="preserve"> глубокими знаниями в отношении стадий проведения процедуры международной коммерческой медиации</w:t>
            </w:r>
            <w:r w:rsidRPr="00DF4EDF">
              <w:rPr>
                <w:rFonts w:eastAsia="Arial"/>
                <w:color w:val="000000" w:themeColor="text1"/>
              </w:rPr>
              <w:t>/арбитраже</w:t>
            </w:r>
            <w:r w:rsidRPr="00DF4EDF">
              <w:rPr>
                <w:rFonts w:eastAsia="Arial"/>
                <w:color w:val="000000" w:themeColor="text1"/>
              </w:rPr>
              <w:t>; дает определение различных этапов проведения процедуры международной коммерческой медиации</w:t>
            </w:r>
            <w:r w:rsidRPr="00DF4EDF">
              <w:rPr>
                <w:rFonts w:eastAsia="Arial"/>
                <w:color w:val="000000" w:themeColor="text1"/>
              </w:rPr>
              <w:t>/арбитраже</w:t>
            </w:r>
            <w:r w:rsidRPr="00DF4EDF">
              <w:rPr>
                <w:rFonts w:eastAsia="Arial"/>
                <w:color w:val="000000" w:themeColor="text1"/>
              </w:rPr>
              <w:t xml:space="preserve"> в рамках каждой стадии;</w:t>
            </w:r>
          </w:p>
          <w:p w14:paraId="085CED8F" w14:textId="77777777" w:rsidR="00DF4EDF" w:rsidRPr="00DF4EDF" w:rsidRDefault="00DF4EDF" w:rsidP="00DF4EDF">
            <w:pPr>
              <w:pStyle w:val="hse-li"/>
              <w:shd w:val="clear" w:color="auto" w:fill="FFFFFF"/>
              <w:spacing w:before="0" w:beforeAutospacing="0" w:after="0" w:afterAutospacing="0"/>
              <w:rPr>
                <w:rFonts w:eastAsia="Arial"/>
                <w:color w:val="000000" w:themeColor="text1"/>
              </w:rPr>
            </w:pPr>
          </w:p>
          <w:p w14:paraId="4F233841" w14:textId="07851A5C" w:rsidR="00DF4EDF" w:rsidRDefault="00DF4EDF" w:rsidP="00DF4EDF">
            <w:pPr>
              <w:pStyle w:val="hse-li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eastAsia="Arial"/>
                <w:color w:val="000000" w:themeColor="text1"/>
              </w:rPr>
            </w:pPr>
            <w:r w:rsidRPr="00DF4EDF">
              <w:rPr>
                <w:rFonts w:eastAsia="Arial"/>
                <w:color w:val="000000" w:themeColor="text1"/>
              </w:rPr>
              <w:t>определя</w:t>
            </w:r>
            <w:r>
              <w:rPr>
                <w:rFonts w:eastAsia="Arial"/>
                <w:color w:val="000000" w:themeColor="text1"/>
              </w:rPr>
              <w:t>ть</w:t>
            </w:r>
            <w:r w:rsidRPr="00DF4EDF">
              <w:rPr>
                <w:rFonts w:eastAsia="Arial"/>
                <w:color w:val="000000" w:themeColor="text1"/>
              </w:rPr>
              <w:t xml:space="preserve"> проблемы обязательности и исполнимости соглашения, заключаемого по результатам проведения процедуры международной коммерческой медиации</w:t>
            </w:r>
            <w:r w:rsidRPr="00DF4EDF">
              <w:rPr>
                <w:rFonts w:eastAsia="Arial"/>
                <w:color w:val="000000" w:themeColor="text1"/>
              </w:rPr>
              <w:t>/арбитража</w:t>
            </w:r>
            <w:r w:rsidRPr="00DF4EDF">
              <w:rPr>
                <w:rFonts w:eastAsia="Arial"/>
                <w:color w:val="000000" w:themeColor="text1"/>
              </w:rPr>
              <w:t>.</w:t>
            </w:r>
          </w:p>
          <w:p w14:paraId="1850F33F" w14:textId="77777777" w:rsidR="00DF4EDF" w:rsidRPr="00DF4EDF" w:rsidRDefault="00DF4EDF" w:rsidP="00DF4EDF">
            <w:pPr>
              <w:pStyle w:val="hse-li"/>
              <w:shd w:val="clear" w:color="auto" w:fill="FFFFFF"/>
              <w:spacing w:before="0" w:beforeAutospacing="0" w:after="0" w:afterAutospacing="0"/>
              <w:rPr>
                <w:rFonts w:eastAsia="Arial"/>
                <w:color w:val="000000" w:themeColor="text1"/>
              </w:rPr>
            </w:pPr>
          </w:p>
          <w:p w14:paraId="1531E7BD" w14:textId="6BFF5BBE" w:rsidR="00DF4EDF" w:rsidRDefault="00DF4EDF" w:rsidP="00DF4EDF">
            <w:pPr>
              <w:pStyle w:val="hse-li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о</w:t>
            </w:r>
            <w:r w:rsidRPr="00DF4EDF">
              <w:rPr>
                <w:rFonts w:eastAsia="Arial"/>
                <w:color w:val="000000" w:themeColor="text1"/>
              </w:rPr>
              <w:t>блада</w:t>
            </w:r>
            <w:r>
              <w:rPr>
                <w:rFonts w:eastAsia="Arial"/>
                <w:color w:val="000000" w:themeColor="text1"/>
              </w:rPr>
              <w:t>ть</w:t>
            </w:r>
            <w:r w:rsidRPr="00DF4EDF">
              <w:rPr>
                <w:rFonts w:eastAsia="Arial"/>
                <w:color w:val="000000" w:themeColor="text1"/>
              </w:rPr>
              <w:t xml:space="preserve"> глубокими знаниями в отношении базовых понятий, критериев и принципов психологических особенностей участников процедуры международной коммерческой медиации</w:t>
            </w:r>
            <w:r w:rsidRPr="00DF4EDF">
              <w:rPr>
                <w:rFonts w:eastAsia="Arial"/>
                <w:color w:val="000000" w:themeColor="text1"/>
              </w:rPr>
              <w:t>/арбитраже</w:t>
            </w:r>
            <w:r w:rsidRPr="00DF4EDF">
              <w:rPr>
                <w:rFonts w:eastAsia="Arial"/>
                <w:color w:val="000000" w:themeColor="text1"/>
              </w:rPr>
              <w:t>;</w:t>
            </w:r>
          </w:p>
          <w:p w14:paraId="3E6F7079" w14:textId="77777777" w:rsidR="00DF4EDF" w:rsidRPr="00DF4EDF" w:rsidRDefault="00DF4EDF" w:rsidP="00DF4EDF">
            <w:pPr>
              <w:pStyle w:val="hse-li"/>
              <w:shd w:val="clear" w:color="auto" w:fill="FFFFFF"/>
              <w:spacing w:before="0" w:beforeAutospacing="0" w:after="0" w:afterAutospacing="0"/>
              <w:rPr>
                <w:rFonts w:eastAsia="Arial"/>
                <w:color w:val="000000" w:themeColor="text1"/>
              </w:rPr>
            </w:pPr>
          </w:p>
          <w:p w14:paraId="2C838CEA" w14:textId="407359F1" w:rsidR="009E42DB" w:rsidRPr="00DF4EDF" w:rsidRDefault="00DF4EDF" w:rsidP="00DF4EDF">
            <w:pPr>
              <w:pStyle w:val="hse-li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eastAsia="Arial"/>
                <w:color w:val="000000" w:themeColor="text1"/>
              </w:rPr>
            </w:pPr>
            <w:r w:rsidRPr="00DF4EDF">
              <w:rPr>
                <w:rFonts w:eastAsia="Arial"/>
                <w:color w:val="000000" w:themeColor="text1"/>
              </w:rPr>
              <w:t>да</w:t>
            </w:r>
            <w:r>
              <w:rPr>
                <w:rFonts w:eastAsia="Arial"/>
                <w:color w:val="000000" w:themeColor="text1"/>
              </w:rPr>
              <w:t>вать</w:t>
            </w:r>
            <w:r w:rsidRPr="00DF4EDF">
              <w:rPr>
                <w:rFonts w:eastAsia="Arial"/>
                <w:color w:val="000000" w:themeColor="text1"/>
              </w:rPr>
              <w:t xml:space="preserve"> определение взаимодействия и общения в рамках международной коммерческой медиации</w:t>
            </w:r>
            <w:r w:rsidRPr="00DF4EDF">
              <w:rPr>
                <w:rFonts w:eastAsia="Arial"/>
                <w:color w:val="000000" w:themeColor="text1"/>
              </w:rPr>
              <w:t>/арбитраже</w:t>
            </w:r>
            <w:r w:rsidRPr="00DF4EDF">
              <w:rPr>
                <w:rFonts w:eastAsia="Arial"/>
                <w:color w:val="000000" w:themeColor="text1"/>
              </w:rPr>
              <w:t>; обладает глубокими знаниями в сфере особенностей делового общения при проведении процедуры международной коммерческой медиации</w:t>
            </w:r>
            <w:r w:rsidRPr="00DF4EDF">
              <w:rPr>
                <w:rFonts w:eastAsia="Arial"/>
                <w:color w:val="000000" w:themeColor="text1"/>
              </w:rPr>
              <w:t>/арбитраже</w:t>
            </w:r>
            <w:r w:rsidRPr="00DF4EDF">
              <w:rPr>
                <w:rFonts w:eastAsia="Arial"/>
                <w:color w:val="000000" w:themeColor="text1"/>
              </w:rPr>
              <w:t>.</w:t>
            </w:r>
          </w:p>
        </w:tc>
      </w:tr>
      <w:tr w:rsidR="00B43511" w:rsidRPr="00051902" w14:paraId="1E7D635F" w14:textId="77777777" w:rsidTr="002032EB">
        <w:tc>
          <w:tcPr>
            <w:tcW w:w="4275" w:type="dxa"/>
          </w:tcPr>
          <w:p w14:paraId="1C0D9A7E" w14:textId="77777777" w:rsidR="00B43511" w:rsidRPr="00051902" w:rsidRDefault="00B43511" w:rsidP="00724D23">
            <w:pPr>
              <w:pStyle w:val="Default"/>
              <w:ind w:right="567"/>
              <w:rPr>
                <w:rFonts w:eastAsia="Arial"/>
                <w:color w:val="auto"/>
                <w:lang w:val="ru"/>
              </w:rPr>
            </w:pPr>
            <w:r w:rsidRPr="00051902">
              <w:rPr>
                <w:rFonts w:eastAsia="Arial"/>
                <w:color w:val="auto"/>
                <w:lang w:val="ru"/>
              </w:rPr>
              <w:lastRenderedPageBreak/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4934" w:type="dxa"/>
          </w:tcPr>
          <w:p w14:paraId="50EC90D7" w14:textId="65BDCB8B" w:rsidR="00B43511" w:rsidRPr="00051902" w:rsidRDefault="00B43511" w:rsidP="00724D2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5190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г. Москва, Б. </w:t>
            </w:r>
            <w:proofErr w:type="spellStart"/>
            <w:r w:rsidRPr="00051902">
              <w:rPr>
                <w:rFonts w:ascii="Times New Roman" w:hAnsi="Times New Roman" w:cs="Times New Roman"/>
                <w:color w:val="000000" w:themeColor="text1"/>
                <w:lang w:val="ru-RU"/>
              </w:rPr>
              <w:t>Трехсвятительский</w:t>
            </w:r>
            <w:proofErr w:type="spellEnd"/>
            <w:r w:rsidRPr="0005190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пер., д. 3. </w:t>
            </w:r>
            <w:r w:rsidR="00FE36D2" w:rsidRPr="0005190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офлайн. </w:t>
            </w:r>
            <w:r w:rsidRPr="0005190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Время выполнения проекта: </w:t>
            </w:r>
            <w:r w:rsidR="00DF4EDF">
              <w:rPr>
                <w:rFonts w:ascii="Times New Roman" w:hAnsi="Times New Roman" w:cs="Times New Roman"/>
                <w:color w:val="000000" w:themeColor="text1"/>
                <w:lang w:val="ru-RU"/>
              </w:rPr>
              <w:t>по четвергам с 18.10</w:t>
            </w:r>
            <w:r w:rsidR="0028760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</w:tr>
      <w:tr w:rsidR="00B43511" w:rsidRPr="00051902" w14:paraId="3445292E" w14:textId="77777777" w:rsidTr="002032EB">
        <w:tc>
          <w:tcPr>
            <w:tcW w:w="4275" w:type="dxa"/>
          </w:tcPr>
          <w:p w14:paraId="4B59F021" w14:textId="77777777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051902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934" w:type="dxa"/>
          </w:tcPr>
          <w:p w14:paraId="545DF9CE" w14:textId="15DE123C" w:rsidR="00B43511" w:rsidRPr="00287605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051902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Юриспруденция,</w:t>
            </w:r>
            <w:r w:rsidR="0028760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Право, Юриспруденция</w:t>
            </w:r>
            <w:r w:rsidR="00287605" w:rsidRPr="0028760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:</w:t>
            </w:r>
            <w:r w:rsidR="0028760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частное право</w:t>
            </w:r>
            <w:r w:rsidR="00287605" w:rsidRPr="0028760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;</w:t>
            </w:r>
            <w:r w:rsidRPr="00051902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</w:t>
            </w:r>
            <w:r w:rsidR="00051902" w:rsidRPr="00051902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Корпоративное и международное частное право</w:t>
            </w:r>
            <w:r w:rsidR="00287605" w:rsidRPr="0028760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; </w:t>
            </w:r>
            <w:r w:rsidR="0028760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Корпоративный юрист</w:t>
            </w:r>
            <w:r w:rsidR="00287605" w:rsidRPr="0028760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;</w:t>
            </w:r>
            <w:r w:rsidR="0028760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Международное частное право и </w:t>
            </w:r>
            <w:r w:rsidR="0028760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lastRenderedPageBreak/>
              <w:t>международный коммерческий арбитраж</w:t>
            </w:r>
            <w:r w:rsidR="00287605" w:rsidRPr="0028760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;</w:t>
            </w:r>
            <w:r w:rsidR="0028760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Публичное право</w:t>
            </w:r>
            <w:r w:rsidR="00287605" w:rsidRPr="0028760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; </w:t>
            </w:r>
            <w:r w:rsidR="0028760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Публичное право и публичные финансы</w:t>
            </w:r>
          </w:p>
        </w:tc>
      </w:tr>
      <w:tr w:rsidR="00B43511" w:rsidRPr="00051902" w14:paraId="62EA7BD0" w14:textId="77777777" w:rsidTr="002032EB">
        <w:tc>
          <w:tcPr>
            <w:tcW w:w="4275" w:type="dxa"/>
          </w:tcPr>
          <w:p w14:paraId="5C499F47" w14:textId="77777777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051902">
              <w:rPr>
                <w:rFonts w:ascii="Times New Roman" w:hAnsi="Times New Roman" w:cs="Times New Roman"/>
                <w:lang w:val="ru-RU"/>
              </w:rPr>
              <w:lastRenderedPageBreak/>
              <w:t>Требуется резюме студента</w:t>
            </w:r>
          </w:p>
        </w:tc>
        <w:tc>
          <w:tcPr>
            <w:tcW w:w="4934" w:type="dxa"/>
          </w:tcPr>
          <w:p w14:paraId="0F705145" w14:textId="1A97DB46" w:rsidR="00B43511" w:rsidRPr="00051902" w:rsidRDefault="00051902" w:rsidP="00724D23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</w:rPr>
            </w:pPr>
            <w:r w:rsidRPr="00051902">
              <w:rPr>
                <w:rFonts w:ascii="Times New Roman" w:hAnsi="Times New Roman" w:cs="Times New Roman"/>
                <w:iCs/>
                <w:lang w:val="ru-RU"/>
              </w:rPr>
              <w:t>н</w:t>
            </w:r>
            <w:r w:rsidR="00B43511" w:rsidRPr="00051902">
              <w:rPr>
                <w:rFonts w:ascii="Times New Roman" w:hAnsi="Times New Roman" w:cs="Times New Roman"/>
                <w:iCs/>
                <w:lang w:val="ru-RU"/>
              </w:rPr>
              <w:t>ет</w:t>
            </w:r>
          </w:p>
        </w:tc>
      </w:tr>
      <w:tr w:rsidR="00B43511" w:rsidRPr="00051902" w14:paraId="39B504E0" w14:textId="77777777" w:rsidTr="002032EB">
        <w:tc>
          <w:tcPr>
            <w:tcW w:w="4275" w:type="dxa"/>
          </w:tcPr>
          <w:p w14:paraId="589CB9CC" w14:textId="77777777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051902">
              <w:rPr>
                <w:rFonts w:ascii="Times New Roman" w:hAnsi="Times New Roman" w:cs="Times New Roman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4934" w:type="dxa"/>
          </w:tcPr>
          <w:p w14:paraId="0F909BC8" w14:textId="78C93EC1" w:rsidR="00B43511" w:rsidRPr="00051902" w:rsidRDefault="003879B2" w:rsidP="00724D23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lang w:val="ru-RU"/>
              </w:rPr>
            </w:pPr>
            <w:r w:rsidRPr="00051902">
              <w:rPr>
                <w:rFonts w:ascii="Times New Roman" w:hAnsi="Times New Roman" w:cs="Times New Roman"/>
                <w:iCs/>
                <w:lang w:val="ru-RU"/>
              </w:rPr>
              <w:t>нет</w:t>
            </w:r>
          </w:p>
        </w:tc>
      </w:tr>
    </w:tbl>
    <w:p w14:paraId="5892B60F" w14:textId="2E9C6B76" w:rsidR="002C5E18" w:rsidRPr="002C5E18" w:rsidRDefault="002C5E18" w:rsidP="0013094F">
      <w:pPr>
        <w:rPr>
          <w:lang w:val="ru-RU"/>
        </w:rPr>
      </w:pPr>
    </w:p>
    <w:sectPr w:rsidR="002C5E18" w:rsidRPr="002C5E18" w:rsidSect="00B729A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C7FC6" w14:textId="77777777" w:rsidR="00AC3BC4" w:rsidRDefault="00AC3BC4" w:rsidP="00B43511">
      <w:pPr>
        <w:spacing w:line="240" w:lineRule="auto"/>
      </w:pPr>
      <w:r>
        <w:separator/>
      </w:r>
    </w:p>
  </w:endnote>
  <w:endnote w:type="continuationSeparator" w:id="0">
    <w:p w14:paraId="1AC77A24" w14:textId="77777777" w:rsidR="00AC3BC4" w:rsidRDefault="00AC3BC4" w:rsidP="00B435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1CAF6DB4" w14:textId="77777777" w:rsidR="0091113D" w:rsidRPr="005D4092" w:rsidRDefault="00000000">
        <w:pPr>
          <w:pStyle w:val="a7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Pr="001B2756">
          <w:rPr>
            <w:rFonts w:ascii="Times New Roman" w:hAnsi="Times New Roman" w:cs="Times New Roman"/>
            <w:noProof/>
            <w:lang w:val="ru-RU"/>
          </w:rPr>
          <w:t>4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1110414D" w14:textId="77777777" w:rsidR="0091113D" w:rsidRPr="005D4092" w:rsidRDefault="00000000">
    <w:pPr>
      <w:pStyle w:val="a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130B5" w14:textId="77777777" w:rsidR="00AC3BC4" w:rsidRDefault="00AC3BC4" w:rsidP="00B43511">
      <w:pPr>
        <w:spacing w:line="240" w:lineRule="auto"/>
      </w:pPr>
      <w:r>
        <w:separator/>
      </w:r>
    </w:p>
  </w:footnote>
  <w:footnote w:type="continuationSeparator" w:id="0">
    <w:p w14:paraId="1886724F" w14:textId="77777777" w:rsidR="00AC3BC4" w:rsidRDefault="00AC3BC4" w:rsidP="00B43511">
      <w:pPr>
        <w:spacing w:line="240" w:lineRule="auto"/>
      </w:pPr>
      <w:r>
        <w:continuationSeparator/>
      </w:r>
    </w:p>
  </w:footnote>
  <w:footnote w:id="1">
    <w:p w14:paraId="4A759A5B" w14:textId="77777777" w:rsidR="00B43511" w:rsidRPr="00765EE9" w:rsidRDefault="00B43511" w:rsidP="00B43511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5EA"/>
    <w:multiLevelType w:val="hybridMultilevel"/>
    <w:tmpl w:val="05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0390"/>
    <w:multiLevelType w:val="multilevel"/>
    <w:tmpl w:val="C29A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E6982"/>
    <w:multiLevelType w:val="hybridMultilevel"/>
    <w:tmpl w:val="D2F8ED28"/>
    <w:lvl w:ilvl="0" w:tplc="041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1CEA60CA"/>
    <w:multiLevelType w:val="hybridMultilevel"/>
    <w:tmpl w:val="EBFA57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8F76C8"/>
    <w:multiLevelType w:val="hybridMultilevel"/>
    <w:tmpl w:val="76E6E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F0DD8"/>
    <w:multiLevelType w:val="hybridMultilevel"/>
    <w:tmpl w:val="71426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831708">
    <w:abstractNumId w:val="5"/>
  </w:num>
  <w:num w:numId="2" w16cid:durableId="1414353619">
    <w:abstractNumId w:val="3"/>
  </w:num>
  <w:num w:numId="3" w16cid:durableId="598834036">
    <w:abstractNumId w:val="4"/>
  </w:num>
  <w:num w:numId="4" w16cid:durableId="1342930549">
    <w:abstractNumId w:val="2"/>
  </w:num>
  <w:num w:numId="5" w16cid:durableId="1812746048">
    <w:abstractNumId w:val="0"/>
  </w:num>
  <w:num w:numId="6" w16cid:durableId="328023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511"/>
    <w:rsid w:val="000315DE"/>
    <w:rsid w:val="00051902"/>
    <w:rsid w:val="000D1D83"/>
    <w:rsid w:val="00126813"/>
    <w:rsid w:val="0013094F"/>
    <w:rsid w:val="00182E18"/>
    <w:rsid w:val="001F3B62"/>
    <w:rsid w:val="002032EB"/>
    <w:rsid w:val="00260360"/>
    <w:rsid w:val="00266944"/>
    <w:rsid w:val="00287605"/>
    <w:rsid w:val="002C4FB2"/>
    <w:rsid w:val="002C5E18"/>
    <w:rsid w:val="002D0925"/>
    <w:rsid w:val="002E6B2F"/>
    <w:rsid w:val="003244DF"/>
    <w:rsid w:val="003879B2"/>
    <w:rsid w:val="003B7B76"/>
    <w:rsid w:val="004A239B"/>
    <w:rsid w:val="00523017"/>
    <w:rsid w:val="005257EA"/>
    <w:rsid w:val="00585C59"/>
    <w:rsid w:val="0068783C"/>
    <w:rsid w:val="006B75A6"/>
    <w:rsid w:val="006F28FD"/>
    <w:rsid w:val="00724D23"/>
    <w:rsid w:val="00752005"/>
    <w:rsid w:val="00782CD4"/>
    <w:rsid w:val="007D3DAD"/>
    <w:rsid w:val="00811FF7"/>
    <w:rsid w:val="008652D5"/>
    <w:rsid w:val="00930DEE"/>
    <w:rsid w:val="00994AF6"/>
    <w:rsid w:val="009E42DB"/>
    <w:rsid w:val="00A20D49"/>
    <w:rsid w:val="00A83A87"/>
    <w:rsid w:val="00AC3BC4"/>
    <w:rsid w:val="00B43511"/>
    <w:rsid w:val="00B9182D"/>
    <w:rsid w:val="00C025F4"/>
    <w:rsid w:val="00C058A1"/>
    <w:rsid w:val="00C56E26"/>
    <w:rsid w:val="00C97E3F"/>
    <w:rsid w:val="00D16EE7"/>
    <w:rsid w:val="00D3203D"/>
    <w:rsid w:val="00D770A0"/>
    <w:rsid w:val="00DE46A9"/>
    <w:rsid w:val="00DF4EDF"/>
    <w:rsid w:val="00F15CAD"/>
    <w:rsid w:val="00F4241A"/>
    <w:rsid w:val="00FA17C1"/>
    <w:rsid w:val="00FB4B91"/>
    <w:rsid w:val="00F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4753"/>
  <w15:chartTrackingRefBased/>
  <w15:docId w15:val="{F08C266D-1160-4801-809A-B14A5C80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43511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511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B43511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43511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B43511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B4351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3511"/>
    <w:rPr>
      <w:rFonts w:ascii="Arial" w:eastAsia="Arial" w:hAnsi="Arial" w:cs="Arial"/>
      <w:lang w:val="ru" w:eastAsia="ru-RU"/>
    </w:rPr>
  </w:style>
  <w:style w:type="character" w:styleId="a9">
    <w:name w:val="Hyperlink"/>
    <w:basedOn w:val="a0"/>
    <w:uiPriority w:val="99"/>
    <w:unhideWhenUsed/>
    <w:rsid w:val="00B4351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43511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930DEE"/>
    <w:pPr>
      <w:ind w:left="720"/>
      <w:contextualSpacing/>
    </w:pPr>
  </w:style>
  <w:style w:type="paragraph" w:customStyle="1" w:styleId="hse-li">
    <w:name w:val="hse-li"/>
    <w:basedOn w:val="a"/>
    <w:rsid w:val="00DF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5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hse.ru/epa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asatkina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5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Касаткина</dc:creator>
  <cp:keywords/>
  <dc:description/>
  <cp:lastModifiedBy>Александра Касаткина</cp:lastModifiedBy>
  <cp:revision>68</cp:revision>
  <dcterms:created xsi:type="dcterms:W3CDTF">2022-09-30T09:15:00Z</dcterms:created>
  <dcterms:modified xsi:type="dcterms:W3CDTF">2023-02-07T12:19:00Z</dcterms:modified>
</cp:coreProperties>
</file>