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33" w:rsidRDefault="00C0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24033" w:rsidRDefault="00524033"/>
    <w:tbl>
      <w:tblPr>
        <w:tblStyle w:val="ac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565"/>
      </w:tblGrid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Прикладной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Изнутри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работе со студентами ВШБ НИУ ВШЭ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5" w:type="dxa"/>
          </w:tcPr>
          <w:p w:rsidR="00524033" w:rsidRDefault="00825496">
            <w:r>
              <w:t>Гареева Регина Анисовна</w:t>
            </w:r>
          </w:p>
          <w:p w:rsidR="00524033" w:rsidRDefault="00825496">
            <w:r>
              <w:t>Начальник</w:t>
            </w:r>
            <w:r w:rsidR="00C000EE">
              <w:t xml:space="preserve"> отдел</w:t>
            </w:r>
            <w:r>
              <w:t>а</w:t>
            </w:r>
            <w:r w:rsidR="00C000EE">
              <w:t xml:space="preserve"> по работе со студентами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5" w:type="dxa"/>
          </w:tcPr>
          <w:p w:rsidR="00524033" w:rsidRDefault="00C00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</w:rPr>
              <w:t>и сотрудники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различных кампусов ВШЭ</w:t>
            </w:r>
          </w:p>
        </w:tc>
      </w:tr>
      <w:tr w:rsidR="00524033">
        <w:trPr>
          <w:trHeight w:val="791"/>
        </w:trPr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5" w:type="dxa"/>
          </w:tcPr>
          <w:p w:rsidR="00524033" w:rsidRDefault="00C00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предполагает развитие творческого потенциала студентов ВШЭ, их вовлечение в современную культуру, организацию просветительского и культурно-досугового форматов для студентов и сотрудников ВШЭ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65" w:type="dxa"/>
          </w:tcPr>
          <w:p w:rsidR="00524033" w:rsidRDefault="00C000EE">
            <w:pPr>
              <w:shd w:val="clear" w:color="auto" w:fill="FFFFFF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гг. проект должен 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здать единое творческое сообщество студентов и сотрудников в социальных сетях, дать возможность аудитории популяризировать свое хобби, а также проводить мероприятия с партнерскими соглашениями и развитым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медийным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сопровождением, благодаря чему культурное 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азвитие студенческой жизни ВШЭ станет неотъемлемой частью внеучебной жизни.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Ежедневные публикации и подготовка материалов в социальных сетях.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от 1 культурно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 мероприятия в 2 месяца различных форматов, а также участие в фестивалях и крупных студенческих мероприятиях ВШЭ.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Публикация от 4 интервью в месяц 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креаторами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-студентами со всех факультетов НИУ ВШЭ.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8254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крупного </w:t>
            </w:r>
            <w:proofErr w:type="gramStart"/>
            <w:r w:rsidR="00825496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отчетного  мероприятия</w:t>
            </w:r>
            <w:proofErr w:type="gramEnd"/>
            <w:r w:rsidR="008254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— Творческая неделя;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Сотрудничество со знаменитыми творческими личностями и заключение рекламных договоров с популярными медиа. 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5" w:type="dxa"/>
          </w:tcPr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Общие требования: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Исполнительность, энтузиазм, креативность,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перативность, коммуникабельность, активность, внимательность, умение и выполнять все согласно установленным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дедлайнам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Специальные требования для соответствующих позиций: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Умение использовать редакторы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создавать тексто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контент (копирайтинг);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общаться с людьми (интервью);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создавать фото- и видео-контент;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искать информацию в сети Интернет;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работать в офисных продуктах (PP,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и иных рабочих софтах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Опыт в маркетинго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вой сфере (продвижение онлайн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студенческого потенциала для продвижения ВШЭ.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65" w:type="dxa"/>
          </w:tcPr>
          <w:p w:rsidR="00524033" w:rsidRDefault="008254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Проект приглашает </w:t>
            </w:r>
            <w:r w:rsidR="0082549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студент</w:t>
            </w:r>
            <w:r w:rsidR="00825496">
              <w:rPr>
                <w:rFonts w:ascii="Times New Roman" w:eastAsia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которые могут качественно выполнять функционал проекта.</w:t>
            </w: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Авторы медиа-контента (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студент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524033" w:rsidRDefault="00C000E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Грамотный письменный и устный русский язык;</w:t>
            </w:r>
          </w:p>
          <w:p w:rsidR="00524033" w:rsidRDefault="00C000E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Владение навыками поиска информации;</w:t>
            </w:r>
          </w:p>
          <w:p w:rsidR="00524033" w:rsidRDefault="00C000E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проводить интервью и находить общий язык с 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юдьми;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24033" w:rsidRDefault="00C000E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Внимательность;</w:t>
            </w:r>
          </w:p>
          <w:p w:rsidR="00524033" w:rsidRDefault="00C000E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дедлайнами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524033" w:rsidRDefault="00524033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Дизайнеры (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студента):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социальных сетей, разработка визуального оформления платформы и подготовка макетов страниц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(Афиш, буклетов, макетов);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презентаций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KeyNote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524033" w:rsidRDefault="00524033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Фотограф (2 студента):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Проведение выездных съемок на культурных мероприятиях;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мероприятий;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Обработка фотографий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или на других платформах. </w:t>
            </w:r>
          </w:p>
          <w:p w:rsidR="00524033" w:rsidRDefault="00524033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Видеограф (1 студент):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выездных съемок на культурных мероприятиях;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мероприятий;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Монтаж видео-контента для публикаций в социальных источниках.</w:t>
            </w:r>
          </w:p>
          <w:p w:rsidR="00524033" w:rsidRDefault="00524033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Операционная и статистическая деятельность (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студент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):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отчетностей и статистики; 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дорожных карт;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планов-графиков и календарей;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отчетов выполнения задач проекта.</w:t>
            </w:r>
          </w:p>
          <w:p w:rsidR="00524033" w:rsidRDefault="0052403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24033" w:rsidRDefault="00C000EE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-менеджеры (</w:t>
            </w:r>
            <w:r w:rsidR="008254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студента):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программы мероприятий; 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подготовки к мероприятиям работы на мероприятии;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Координация 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аботы на мероприятии;</w:t>
            </w:r>
          </w:p>
          <w:p w:rsidR="00524033" w:rsidRDefault="00C000E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отчетов выполнения программы мероприятия.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524033" w:rsidRDefault="0052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:rsidR="00524033" w:rsidRDefault="00C000E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Допускаются студенты любого 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магистратуры ВШЭ, владеющие требуемыми навыками. Отбор осуществляется по итогам заполнения анкеты, выполнения тестового задания и собеседования. </w:t>
            </w:r>
          </w:p>
          <w:p w:rsidR="00524033" w:rsidRDefault="0052403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24033" w:rsidRDefault="00C000E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Также оцениваются качества студентов: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Высокий уровень коммун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икативных навыков;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организации мероприятий от 20 человек;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Интерес к творчеству и культуре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Развитое креативное и аналитическое мышление;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Владение русским и английским языком, компьютерная грамотность;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работы или высокая степень заинтересованности в данном виде деятельности;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Интерес к созданию креативных форматов: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спецпроектов,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524033" w:rsidRDefault="00C000E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Заинтересованность в развитии Высшей Школы Экономики.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65" w:type="dxa"/>
          </w:tcPr>
          <w:p w:rsidR="00524033" w:rsidRDefault="00825496" w:rsidP="008254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000E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C000EE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C000EE">
              <w:rPr>
                <w:rFonts w:ascii="Times New Roman" w:eastAsia="Times New Roman" w:hAnsi="Times New Roman" w:cs="Times New Roman"/>
              </w:rPr>
              <w:t>3</w:t>
            </w:r>
            <w:r w:rsidR="00C000EE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C000EE">
              <w:rPr>
                <w:rFonts w:ascii="Times New Roman" w:eastAsia="Times New Roman" w:hAnsi="Times New Roman" w:cs="Times New Roman"/>
              </w:rPr>
              <w:t>30</w:t>
            </w:r>
            <w:r w:rsidR="00C000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000EE">
              <w:rPr>
                <w:rFonts w:ascii="Times New Roman" w:eastAsia="Times New Roman" w:hAnsi="Times New Roman" w:cs="Times New Roman"/>
              </w:rPr>
              <w:t>06</w:t>
            </w:r>
            <w:r w:rsidR="00C000EE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C000E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1" w:name="_GoBack"/>
            <w:bookmarkEnd w:id="1"/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033" w:rsidRDefault="008254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5" w:type="dxa"/>
          </w:tcPr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 со ссылками на материалы и коротким описанием участия в работе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5" w:type="dxa"/>
          </w:tcPr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целеполагание, планирование, работа в команде, анализ результатов проекта и их защита;</w:t>
            </w:r>
          </w:p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и развитие навыков по работе с данными: структ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урирование исходных данных, форматирование, анализ;</w:t>
            </w:r>
          </w:p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Овладение организаторскими навыками проведения камерных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крупных  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-досуговых мероприятий;</w:t>
            </w:r>
          </w:p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Овладение профессиональным опытом и навыками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инфлюенсерами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партнерами;</w:t>
            </w:r>
          </w:p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развитие навыков проектной работы по созданию отчетных аналитических материалов: таблиц, докладов, презентаций;</w:t>
            </w:r>
          </w:p>
          <w:p w:rsidR="00524033" w:rsidRDefault="00C000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необходимых для работы в команде группового проекта.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5" w:type="dxa"/>
          </w:tcPr>
          <w:p w:rsidR="00524033" w:rsidRDefault="00C000E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 со ссылками на материалы и коротким описанием участия в работе</w:t>
            </w:r>
          </w:p>
          <w:p w:rsidR="00524033" w:rsidRDefault="00C000E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Коммуникация в команде </w:t>
            </w:r>
          </w:p>
          <w:p w:rsidR="00524033" w:rsidRDefault="00C000E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Вклад в общее развитие проекта </w:t>
            </w:r>
          </w:p>
          <w:p w:rsidR="00524033" w:rsidRDefault="00C000E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Своевременность выполнения поставленных задач</w:t>
            </w:r>
          </w:p>
          <w:p w:rsidR="00524033" w:rsidRDefault="00C000E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выполнения поставленных задач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Дизайн, Реклама и связи с общественностью, Журналистика, Социология, Психология,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Мода, История искусств, Современное искусство, Культурология, 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>Управление в креативных индустриях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</w:rPr>
                <w:t>Экономика и анализ данных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Филология,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Маркетинг и рыночная аналитика, </w:t>
            </w:r>
            <w:r>
              <w:rPr>
                <w:rFonts w:ascii="Times New Roman" w:eastAsia="Times New Roman" w:hAnsi="Times New Roman" w:cs="Times New Roman"/>
              </w:rPr>
              <w:t>Управление Бизнесом, Бизнес-информатика, Цифровые инновации в управлении проектами, Управление цепями поставок и бизнес-аналитика, Международный бизнес</w:t>
            </w:r>
          </w:p>
        </w:tc>
      </w:tr>
      <w:tr w:rsidR="00524033">
        <w:tc>
          <w:tcPr>
            <w:tcW w:w="4774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ерритория</w:t>
            </w:r>
          </w:p>
        </w:tc>
        <w:tc>
          <w:tcPr>
            <w:tcW w:w="4565" w:type="dxa"/>
          </w:tcPr>
          <w:p w:rsidR="00524033" w:rsidRDefault="00C000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Шаболовка д. 26 стр. 6/ONLINE </w:t>
            </w:r>
          </w:p>
        </w:tc>
      </w:tr>
    </w:tbl>
    <w:p w:rsidR="00524033" w:rsidRDefault="00524033"/>
    <w:p w:rsidR="00524033" w:rsidRDefault="00524033"/>
    <w:p w:rsidR="00524033" w:rsidRDefault="00524033"/>
    <w:p w:rsidR="00524033" w:rsidRDefault="00C000EE">
      <w:r>
        <w:tab/>
      </w:r>
      <w:r>
        <w:tab/>
      </w:r>
    </w:p>
    <w:sectPr w:rsidR="0052403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9D3"/>
    <w:multiLevelType w:val="multilevel"/>
    <w:tmpl w:val="C8B2CA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9B7"/>
    <w:multiLevelType w:val="multilevel"/>
    <w:tmpl w:val="D74AE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2012A"/>
    <w:multiLevelType w:val="multilevel"/>
    <w:tmpl w:val="8F56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540708A"/>
    <w:multiLevelType w:val="multilevel"/>
    <w:tmpl w:val="3E3E5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3F0948"/>
    <w:multiLevelType w:val="multilevel"/>
    <w:tmpl w:val="9D44B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3"/>
    <w:rsid w:val="00524033"/>
    <w:rsid w:val="00825496"/>
    <w:rsid w:val="00C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440"/>
  <w15:docId w15:val="{EE3FF195-3D02-45DA-A1A6-250595C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465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46594"/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ba/e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70SYpT/1gQ3480l+CgXdwFhww==">AMUW2mWy6sNpxMP8sUp4Wdj5Fkon/IsEmppgYAg5wpKbPcjvSbW3ovHDj/OkKaKPnACvmEDkh5JHsNA1OlQ2/Mifh3ok2XJdtRfbrXjBWlpOE/QK2zCskBN5IUrxQPtA1leARc8aQkLX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Гареева Регина Анисовна</cp:lastModifiedBy>
  <cp:revision>3</cp:revision>
  <dcterms:created xsi:type="dcterms:W3CDTF">2021-12-09T06:48:00Z</dcterms:created>
  <dcterms:modified xsi:type="dcterms:W3CDTF">2023-02-16T09:05:00Z</dcterms:modified>
</cp:coreProperties>
</file>