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B6EF" w14:textId="77777777" w:rsidR="00D30AC6" w:rsidRDefault="00D30AC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D9D420" w14:textId="77777777" w:rsidR="00D30AC6" w:rsidRDefault="00000000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Проектное предложение</w:t>
      </w:r>
    </w:p>
    <w:p w14:paraId="14ABBFA5" w14:textId="77777777" w:rsidR="00D30AC6" w:rsidRDefault="00D30AC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5"/>
        <w:tblW w:w="9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5145"/>
      </w:tblGrid>
      <w:tr w:rsidR="00D30AC6" w14:paraId="6B3E3EF1" w14:textId="77777777">
        <w:tc>
          <w:tcPr>
            <w:tcW w:w="4365" w:type="dxa"/>
          </w:tcPr>
          <w:p w14:paraId="1BE3E5A0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145" w:type="dxa"/>
          </w:tcPr>
          <w:p w14:paraId="10ECE5F2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D30AC6" w14:paraId="591B5275" w14:textId="77777777">
        <w:tc>
          <w:tcPr>
            <w:tcW w:w="4365" w:type="dxa"/>
          </w:tcPr>
          <w:p w14:paraId="4E018F13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145" w:type="dxa"/>
          </w:tcPr>
          <w:p w14:paraId="2CDA988E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Прикладной </w:t>
            </w:r>
          </w:p>
        </w:tc>
      </w:tr>
      <w:tr w:rsidR="00D30AC6" w14:paraId="0FB0FFE0" w14:textId="77777777">
        <w:tc>
          <w:tcPr>
            <w:tcW w:w="4365" w:type="dxa"/>
          </w:tcPr>
          <w:p w14:paraId="0837284D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145" w:type="dxa"/>
          </w:tcPr>
          <w:p w14:paraId="4711C4A0" w14:textId="02E3B22E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Учебно-методическое пособие по </w:t>
            </w:r>
            <w:r w:rsid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изучению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</w:t>
            </w:r>
            <w:r w:rsid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устыжения и культур</w:t>
            </w:r>
            <w:r w:rsid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отмены</w:t>
            </w:r>
          </w:p>
        </w:tc>
      </w:tr>
      <w:tr w:rsidR="00D30AC6" w14:paraId="333E8587" w14:textId="77777777">
        <w:tc>
          <w:tcPr>
            <w:tcW w:w="4365" w:type="dxa"/>
          </w:tcPr>
          <w:p w14:paraId="1454EE5F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145" w:type="dxa"/>
          </w:tcPr>
          <w:p w14:paraId="19497C9E" w14:textId="178ED541" w:rsidR="00D30AC6" w:rsidRDefault="00664FD6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медиа НИУ ВШЭ</w:t>
            </w:r>
          </w:p>
        </w:tc>
      </w:tr>
      <w:tr w:rsidR="00D30AC6" w14:paraId="15276EB0" w14:textId="77777777">
        <w:tc>
          <w:tcPr>
            <w:tcW w:w="4365" w:type="dxa"/>
          </w:tcPr>
          <w:p w14:paraId="00955481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145" w:type="dxa"/>
          </w:tcPr>
          <w:p w14:paraId="7BD77EC6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Магера Татьяна Сергеевна</w:t>
            </w:r>
          </w:p>
        </w:tc>
      </w:tr>
      <w:tr w:rsidR="00D30AC6" w14:paraId="680EB9FD" w14:textId="77777777">
        <w:tc>
          <w:tcPr>
            <w:tcW w:w="4365" w:type="dxa"/>
          </w:tcPr>
          <w:p w14:paraId="24CE2597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145" w:type="dxa"/>
          </w:tcPr>
          <w:p w14:paraId="1384C88E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Институт медиа НИУ ВШЭ</w:t>
            </w:r>
          </w:p>
        </w:tc>
      </w:tr>
      <w:tr w:rsidR="00D30AC6" w14:paraId="6542C8F5" w14:textId="77777777">
        <w:tc>
          <w:tcPr>
            <w:tcW w:w="4365" w:type="dxa"/>
          </w:tcPr>
          <w:p w14:paraId="180206EA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145" w:type="dxa"/>
          </w:tcPr>
          <w:p w14:paraId="20CFF6FB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tmagera@hse.ru</w:t>
            </w:r>
          </w:p>
        </w:tc>
      </w:tr>
      <w:tr w:rsidR="00D30AC6" w14:paraId="4FDBA412" w14:textId="77777777">
        <w:tc>
          <w:tcPr>
            <w:tcW w:w="4365" w:type="dxa"/>
          </w:tcPr>
          <w:p w14:paraId="4E244DAC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145" w:type="dxa"/>
          </w:tcPr>
          <w:p w14:paraId="61C4A430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</w:t>
            </w:r>
          </w:p>
        </w:tc>
      </w:tr>
      <w:tr w:rsidR="00D30AC6" w14:paraId="687FDCF6" w14:textId="77777777">
        <w:tc>
          <w:tcPr>
            <w:tcW w:w="4365" w:type="dxa"/>
          </w:tcPr>
          <w:p w14:paraId="38323030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145" w:type="dxa"/>
          </w:tcPr>
          <w:p w14:paraId="786F7F9F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</w:t>
            </w:r>
          </w:p>
        </w:tc>
      </w:tr>
      <w:tr w:rsidR="00D30AC6" w14:paraId="65F5522E" w14:textId="77777777">
        <w:tc>
          <w:tcPr>
            <w:tcW w:w="4365" w:type="dxa"/>
          </w:tcPr>
          <w:p w14:paraId="0C4CC048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145" w:type="dxa"/>
          </w:tcPr>
          <w:p w14:paraId="0D6907BF" w14:textId="3F940986" w:rsidR="00664FD6" w:rsidRDefault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Онлайн-шейминг и культура отмены стали распространенными явлениями среди молодой аудитории. </w:t>
            </w:r>
          </w:p>
          <w:p w14:paraId="2D3E3984" w14:textId="17B06F3D" w:rsidR="00664FD6" w:rsidRDefault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Как противостоять и уметь сохранить целостность и баланс? </w:t>
            </w:r>
          </w:p>
          <w:p w14:paraId="7FB475BF" w14:textId="7B75BD62" w:rsidR="00664FD6" w:rsidRDefault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Разработанное учебное пособие будет посвящено </w:t>
            </w:r>
            <w:r w:rsidRP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публичному осуждению поведения человека или группы, которое представляется нарушением существующих в обществе социальных норм. В этой ситуации медиа (интернет-издания и социальные сети) становятся инструментом надзора и контроля, а также площадкой для дискуссий о морали, (не)допустимых девиациях и санкциях. В то же время эта медийная форма «общественного суда» сама превращается в источник ряда социальных проблем и угроз.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пособии планируется рассмотреть и </w:t>
            </w:r>
            <w:r w:rsidRP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обсу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дить различные виды шейминга</w:t>
            </w:r>
            <w:r w:rsidRP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боди-шейминг, слат-шейминг, виктим-шейминг и другие триггеры социального устыжения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), а также явление </w:t>
            </w:r>
            <w:r w:rsidRP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cancel culture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Предполагается, что в учебном пособии будут р</w:t>
            </w:r>
            <w:r w:rsidRP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ассм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отрены </w:t>
            </w:r>
            <w:r w:rsidRP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понятие, виды, инструменты и эффекты </w:t>
            </w:r>
            <w:r w:rsidRP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медиашейминга, а также фазы этого процесса; особое внимание уделяется риторике шейминга.</w:t>
            </w:r>
          </w:p>
          <w:p w14:paraId="777947BF" w14:textId="4176A569" w:rsidR="00D30AC6" w:rsidRDefault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туденты будут работать над созданием учебно-методического пособия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изучению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 устыжения и культур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отмены.</w:t>
            </w:r>
          </w:p>
          <w:p w14:paraId="02C25012" w14:textId="77777777" w:rsidR="00D30AC6" w:rsidRDefault="00D30AC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3866261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виды деятельности в проекте:</w:t>
            </w:r>
          </w:p>
          <w:p w14:paraId="05792B04" w14:textId="77777777" w:rsidR="00D30AC6" w:rsidRDefault="00D30AC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473E1BE" w14:textId="398B7648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Работа над текстами: написание текстов по заданным темам, редактирование готовых материалов</w:t>
            </w:r>
          </w:p>
          <w:p w14:paraId="364589DD" w14:textId="77777777" w:rsidR="00664FD6" w:rsidRDefault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CA7ECB9" w14:textId="1EF3BCAA" w:rsidR="00D30AC6" w:rsidRDefault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Разработка инфографики, схем и таблиц по темам</w:t>
            </w:r>
          </w:p>
          <w:p w14:paraId="07997C4F" w14:textId="2605C5C3" w:rsidR="00664FD6" w:rsidRDefault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Создание тестовых заданий по темам</w:t>
            </w:r>
          </w:p>
          <w:p w14:paraId="46809E22" w14:textId="389831D7" w:rsidR="00664FD6" w:rsidRDefault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Поиск актуальных кейсов и исторических примеров</w:t>
            </w:r>
          </w:p>
          <w:p w14:paraId="41BCD0EF" w14:textId="20A96A29" w:rsidR="00664FD6" w:rsidRPr="00664FD6" w:rsidRDefault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Поиск и приглашение экспертов по теме</w:t>
            </w:r>
          </w:p>
          <w:p w14:paraId="11313F9D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Работа над дизайном пособия: создание обложки и иллюстраций, верстка готового продукта</w:t>
            </w:r>
          </w:p>
          <w:p w14:paraId="29622BAD" w14:textId="77777777" w:rsidR="00D30AC6" w:rsidRDefault="00D30AC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63243D2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Аналитика: исследование рынка и аудитории, поиск площадок для размещения продукта</w:t>
            </w:r>
          </w:p>
          <w:p w14:paraId="41609D11" w14:textId="77777777" w:rsidR="00D30AC6" w:rsidRDefault="00D30AC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765D7C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Продвижение пособия: размещение пособия на подходящих платформах, сотрудничество с другими проектами и пр</w:t>
            </w:r>
          </w:p>
          <w:p w14:paraId="01ED1C64" w14:textId="77777777" w:rsidR="00D30AC6" w:rsidRDefault="00D30AC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66E09A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проект набираются студенты, которые готовы помогать развивать проект. Полученные знания и навыки студенты смогут применять во время обучения на образовательных программах НИУ ВШЭ и в профессиональной деятельности.</w:t>
            </w:r>
          </w:p>
          <w:p w14:paraId="05C3373D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5D38C548" w14:textId="4119A8E6" w:rsidR="00D30AC6" w:rsidRPr="00664FD6" w:rsidRDefault="00000000" w:rsidP="00664F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Формат работы: </w:t>
            </w:r>
            <w:r w:rsid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удалённый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онлайн-совещаний и планерки, трекер задач,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самостоятельная работа</w:t>
            </w:r>
            <w:r w:rsid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групповая работа).</w:t>
            </w:r>
          </w:p>
        </w:tc>
      </w:tr>
      <w:tr w:rsidR="00D30AC6" w14:paraId="38CAE8FA" w14:textId="77777777">
        <w:tc>
          <w:tcPr>
            <w:tcW w:w="4365" w:type="dxa"/>
          </w:tcPr>
          <w:p w14:paraId="0F5E89FA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Цель и задачи проекта </w:t>
            </w:r>
          </w:p>
        </w:tc>
        <w:tc>
          <w:tcPr>
            <w:tcW w:w="5145" w:type="dxa"/>
          </w:tcPr>
          <w:p w14:paraId="38DFF870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проекта на Ярмарке проектов:</w:t>
            </w:r>
          </w:p>
          <w:p w14:paraId="034AB882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— Разработка учебно-методического пособия по исследованиям практик устыжения и культуры отмены</w:t>
            </w:r>
          </w:p>
          <w:p w14:paraId="64950234" w14:textId="77777777" w:rsidR="00D30AC6" w:rsidRDefault="00D30AC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8280D3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Получение студентами практических навыков и создание материалов для портфолио.</w:t>
            </w:r>
          </w:p>
          <w:p w14:paraId="0094F9C5" w14:textId="77777777" w:rsidR="00D30AC6" w:rsidRDefault="00D30AC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3EA93F" w14:textId="77777777" w:rsidR="00D30AC6" w:rsidRDefault="00000000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Задачи:</w:t>
            </w:r>
          </w:p>
          <w:p w14:paraId="74EFB5F1" w14:textId="61AA2E16" w:rsidR="00D30AC6" w:rsidRPr="008210B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Подготовить тексты</w:t>
            </w:r>
            <w:r w:rsidR="00664F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которые бы помогали исследовать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устыжения</w:t>
            </w:r>
            <w:r w:rsidR="00664F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 культуру отмены</w:t>
            </w:r>
          </w:p>
          <w:p w14:paraId="58B6FDC6" w14:textId="72324E9E" w:rsidR="008210BD" w:rsidRDefault="008210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Собрать кейсы, которые станут примерами различных видов шейминга и культуры отмены</w:t>
            </w:r>
          </w:p>
          <w:p w14:paraId="2B23E50C" w14:textId="1C1D1F2A" w:rsidR="00D30A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тест</w:t>
            </w:r>
            <w:r w:rsidR="00664FD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овые задания по темам учебного пособия, посвященные различным видам шейминга и культуре отмены</w:t>
            </w:r>
          </w:p>
          <w:p w14:paraId="1B16D900" w14:textId="7B186633" w:rsidR="00D30A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Создать инфографик</w:t>
            </w:r>
            <w:r w:rsidR="00664F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теме</w:t>
            </w:r>
          </w:p>
          <w:p w14:paraId="568F8E18" w14:textId="4C530BD1" w:rsidR="00D30A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Сверстать </w:t>
            </w:r>
            <w:r w:rsidR="008210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интерактивное учебное онлайн-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пособие </w:t>
            </w:r>
          </w:p>
          <w:p w14:paraId="5C4B184B" w14:textId="4257516A" w:rsidR="00D30AC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Создать дизайн-макет</w:t>
            </w:r>
            <w:r w:rsidR="008210B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учебного пособия</w:t>
            </w:r>
          </w:p>
          <w:p w14:paraId="47EFCC76" w14:textId="77777777" w:rsidR="00D30AC6" w:rsidRDefault="00D30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83B530" w14:textId="77777777" w:rsidR="00D30A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последние несколько лет все больше людей говорят про культуру отмены и шейминг. Этот проект поможет разобраться в истоках устыжения и том, как изменились практики устыжения в современном мире</w:t>
            </w:r>
          </w:p>
        </w:tc>
      </w:tr>
      <w:tr w:rsidR="00D30AC6" w14:paraId="0BF86856" w14:textId="77777777">
        <w:tc>
          <w:tcPr>
            <w:tcW w:w="4365" w:type="dxa"/>
          </w:tcPr>
          <w:p w14:paraId="5B587FEF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145" w:type="dxa"/>
          </w:tcPr>
          <w:p w14:paraId="6D30C7BE" w14:textId="77777777" w:rsidR="00D30AC6" w:rsidRPr="008210BD" w:rsidRDefault="00000000" w:rsidP="008210BD">
            <w:pPr>
              <w:pStyle w:val="af3"/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210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Авторы находят информацию по теме и пишут тексты</w:t>
            </w:r>
          </w:p>
          <w:p w14:paraId="036BAEA7" w14:textId="2895F79B" w:rsidR="00D30AC6" w:rsidRDefault="00000000" w:rsidP="008210BD">
            <w:pPr>
              <w:pStyle w:val="af3"/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210B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Редакторы правят ошибки в текстах авторов</w:t>
            </w:r>
          </w:p>
          <w:p w14:paraId="1C48C9C1" w14:textId="7D4E9D07" w:rsidR="008210BD" w:rsidRPr="008210BD" w:rsidRDefault="008210BD" w:rsidP="008210BD">
            <w:pPr>
              <w:pStyle w:val="af3"/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Авторы тестов изучают информацию по теме и создают тестовые задания</w:t>
            </w:r>
          </w:p>
          <w:p w14:paraId="4BEB1E23" w14:textId="3A0088C4" w:rsidR="008210BD" w:rsidRPr="008210BD" w:rsidRDefault="008210BD" w:rsidP="008210BD">
            <w:pPr>
              <w:pStyle w:val="af3"/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Инфографики создают инфографики, схемы по темам</w:t>
            </w:r>
          </w:p>
          <w:p w14:paraId="5517DC10" w14:textId="77777777" w:rsidR="00D30AC6" w:rsidRPr="008210BD" w:rsidRDefault="00000000" w:rsidP="008210BD">
            <w:pPr>
              <w:pStyle w:val="af3"/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210B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Иллюстраторы рисуют обложку и иллюстрации для пособия</w:t>
            </w:r>
          </w:p>
          <w:p w14:paraId="0F622FC7" w14:textId="77777777" w:rsidR="00D30AC6" w:rsidRPr="008210BD" w:rsidRDefault="00000000" w:rsidP="008210BD">
            <w:pPr>
              <w:pStyle w:val="af3"/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210B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Верстальщик верстает пособие в Adobe InDesign или аналогах</w:t>
            </w:r>
          </w:p>
          <w:p w14:paraId="44CF903A" w14:textId="77777777" w:rsidR="00D30AC6" w:rsidRPr="008210BD" w:rsidRDefault="00000000" w:rsidP="008210BD">
            <w:pPr>
              <w:pStyle w:val="af3"/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210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Аналитик исследует рынок и аудиторию и предлагает </w:t>
            </w:r>
            <w:r w:rsidRPr="008210B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подходящие площадки для размещения пособия, ищет кейсы</w:t>
            </w:r>
          </w:p>
          <w:p w14:paraId="69DCDDFB" w14:textId="77777777" w:rsidR="00D30AC6" w:rsidRPr="008210BD" w:rsidRDefault="00000000" w:rsidP="008210BD">
            <w:pPr>
              <w:pStyle w:val="af3"/>
              <w:numPr>
                <w:ilvl w:val="0"/>
                <w:numId w:val="2"/>
              </w:num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210B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Продюсер контролирует весь процесс создания пособия</w:t>
            </w:r>
          </w:p>
          <w:p w14:paraId="593CC903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30AC6" w14:paraId="0B8AC44B" w14:textId="77777777">
        <w:tc>
          <w:tcPr>
            <w:tcW w:w="4365" w:type="dxa"/>
          </w:tcPr>
          <w:p w14:paraId="53C76277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145" w:type="dxa"/>
          </w:tcPr>
          <w:p w14:paraId="2319440D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Ожидается, что за период реализации проекта студенты:</w:t>
            </w:r>
          </w:p>
          <w:p w14:paraId="1B5471E1" w14:textId="418B8EAF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составят пул текстовых материалов по теме устыжения</w:t>
            </w:r>
          </w:p>
          <w:p w14:paraId="21EDB45B" w14:textId="435211B9" w:rsidR="008210BD" w:rsidRPr="008210BD" w:rsidRDefault="008210BD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создадут тестовые задания </w:t>
            </w:r>
          </w:p>
          <w:p w14:paraId="11A17F56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— подготовят материалы к дальнейшей публикации</w:t>
            </w:r>
          </w:p>
          <w:p w14:paraId="7B9EBB5D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386D6AC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Также ожидается, что:</w:t>
            </w:r>
          </w:p>
          <w:p w14:paraId="36E64FF0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пособии будут: историческая справка о практиках  устыжения, феномене стыда, описание видов устыжения, современные/громкие кейсы с культурой отмены/устыжением, словарь с терминами в конце пособия</w:t>
            </w:r>
          </w:p>
          <w:p w14:paraId="3C9580A8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757809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0AC6" w14:paraId="0A8490B3" w14:textId="77777777">
        <w:trPr>
          <w:trHeight w:val="460"/>
        </w:trPr>
        <w:tc>
          <w:tcPr>
            <w:tcW w:w="4365" w:type="dxa"/>
          </w:tcPr>
          <w:p w14:paraId="65992E9C" w14:textId="77777777" w:rsidR="00D30A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145" w:type="dxa"/>
          </w:tcPr>
          <w:p w14:paraId="409E0DCF" w14:textId="4A586643" w:rsidR="00D30AC6" w:rsidRPr="008210BD" w:rsidRDefault="008210BD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1</w:t>
            </w:r>
            <w:r w:rsidR="0018713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.03.2023</w:t>
            </w:r>
          </w:p>
        </w:tc>
      </w:tr>
      <w:tr w:rsidR="00D30AC6" w14:paraId="26934FED" w14:textId="77777777">
        <w:trPr>
          <w:trHeight w:val="460"/>
        </w:trPr>
        <w:tc>
          <w:tcPr>
            <w:tcW w:w="4365" w:type="dxa"/>
          </w:tcPr>
          <w:p w14:paraId="1AAFD5FB" w14:textId="77777777" w:rsidR="00D30A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145" w:type="dxa"/>
          </w:tcPr>
          <w:p w14:paraId="66B0C570" w14:textId="48465A4C" w:rsidR="00D30AC6" w:rsidRPr="008210BD" w:rsidRDefault="0018713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02.07</w:t>
            </w:r>
            <w:r w:rsidR="008210B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.2023</w:t>
            </w:r>
          </w:p>
        </w:tc>
      </w:tr>
      <w:tr w:rsidR="00D30AC6" w14:paraId="458E7216" w14:textId="77777777">
        <w:trPr>
          <w:trHeight w:val="460"/>
        </w:trPr>
        <w:tc>
          <w:tcPr>
            <w:tcW w:w="4365" w:type="dxa"/>
          </w:tcPr>
          <w:p w14:paraId="7C6E02B2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145" w:type="dxa"/>
          </w:tcPr>
          <w:p w14:paraId="236A716F" w14:textId="4E92A6A3" w:rsidR="00D30AC6" w:rsidRDefault="008210BD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часов в неделю </w:t>
            </w:r>
          </w:p>
        </w:tc>
      </w:tr>
      <w:tr w:rsidR="00D30AC6" w14:paraId="1AEC3AF9" w14:textId="77777777">
        <w:trPr>
          <w:trHeight w:val="460"/>
        </w:trPr>
        <w:tc>
          <w:tcPr>
            <w:tcW w:w="4365" w:type="dxa"/>
          </w:tcPr>
          <w:p w14:paraId="04BB89C4" w14:textId="77777777" w:rsidR="00D30A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145" w:type="dxa"/>
          </w:tcPr>
          <w:p w14:paraId="29A0DA87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D30AC6" w14:paraId="210C7B37" w14:textId="77777777">
        <w:trPr>
          <w:trHeight w:val="140"/>
        </w:trPr>
        <w:tc>
          <w:tcPr>
            <w:tcW w:w="4365" w:type="dxa"/>
            <w:vMerge w:val="restart"/>
          </w:tcPr>
          <w:p w14:paraId="739F1255" w14:textId="77777777" w:rsidR="00D30A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388F49B4" w14:textId="77777777" w:rsidR="00D30AC6" w:rsidRDefault="00D30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C0B5DEC" w14:textId="77777777" w:rsidR="00D30AC6" w:rsidRDefault="00D30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B1F1748" w14:textId="77777777" w:rsidR="00D30AC6" w:rsidRDefault="00D30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2CCD20A" w14:textId="77777777" w:rsidR="00D30AC6" w:rsidRDefault="00D30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45" w:type="dxa"/>
          </w:tcPr>
          <w:p w14:paraId="46A29BE7" w14:textId="3ECCD04C" w:rsidR="00D30AC6" w:rsidRPr="004C45AB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№1: автор</w:t>
            </w:r>
            <w:r w:rsidR="004C45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, разработчик тестовых заданий</w:t>
            </w:r>
          </w:p>
          <w:p w14:paraId="30B674EC" w14:textId="4C7C24D5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 поиск информации,</w:t>
            </w:r>
            <w:r w:rsidR="004C45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сбор и структурирование кейсов,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написание текстов по теме</w:t>
            </w:r>
          </w:p>
          <w:p w14:paraId="519DE73B" w14:textId="31BC92D5" w:rsidR="004C45AB" w:rsidRDefault="004C45A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5</w:t>
            </w:r>
          </w:p>
          <w:p w14:paraId="62B0507B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заполнить гугл форму, портфолио</w:t>
            </w:r>
          </w:p>
        </w:tc>
      </w:tr>
      <w:tr w:rsidR="00D30AC6" w14:paraId="4FD1E135" w14:textId="77777777">
        <w:trPr>
          <w:trHeight w:val="170"/>
        </w:trPr>
        <w:tc>
          <w:tcPr>
            <w:tcW w:w="4365" w:type="dxa"/>
            <w:vMerge/>
          </w:tcPr>
          <w:p w14:paraId="76DFC278" w14:textId="77777777" w:rsidR="00D30AC6" w:rsidRDefault="00D30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145" w:type="dxa"/>
          </w:tcPr>
          <w:p w14:paraId="01347F77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№2: редактор</w:t>
            </w:r>
          </w:p>
          <w:p w14:paraId="560AB419" w14:textId="748E8B5E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составление </w:t>
            </w:r>
            <w:r w:rsidR="004C45A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ТЗ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для авторов,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исправление орфографических, стилистических и пунктуационных ошибок в тексте</w:t>
            </w:r>
          </w:p>
          <w:p w14:paraId="1B858000" w14:textId="0B8F1BE4" w:rsidR="004C45AB" w:rsidRDefault="004C45A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Создание целостного текста со стройной структурой (в которой будут использованы иллюстрации,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lastRenderedPageBreak/>
              <w:t xml:space="preserve">схемы, таблицы, рисунки, инфографика) </w:t>
            </w:r>
          </w:p>
          <w:p w14:paraId="0C2DAAC3" w14:textId="4EFC9F67" w:rsidR="004C45AB" w:rsidRPr="004C45AB" w:rsidRDefault="004C45A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5</w:t>
            </w:r>
          </w:p>
          <w:p w14:paraId="28D35E35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заполнить гугл форму, портфолио</w:t>
            </w:r>
          </w:p>
        </w:tc>
      </w:tr>
      <w:tr w:rsidR="00D30AC6" w14:paraId="6A9428C0" w14:textId="77777777">
        <w:trPr>
          <w:trHeight w:val="1520"/>
        </w:trPr>
        <w:tc>
          <w:tcPr>
            <w:tcW w:w="4365" w:type="dxa"/>
            <w:vMerge/>
          </w:tcPr>
          <w:p w14:paraId="41B992CF" w14:textId="77777777" w:rsidR="00D30AC6" w:rsidRDefault="00D30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145" w:type="dxa"/>
          </w:tcPr>
          <w:p w14:paraId="0741DFE7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№3: иллюстратор</w:t>
            </w:r>
          </w:p>
          <w:p w14:paraId="05374616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 создание обложки и иллюстраций для пособия</w:t>
            </w:r>
          </w:p>
          <w:p w14:paraId="34887111" w14:textId="6531A938" w:rsidR="00D30AC6" w:rsidRPr="004C45AB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</w:t>
            </w:r>
            <w:r w:rsidR="004C45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3</w:t>
            </w:r>
          </w:p>
          <w:p w14:paraId="7166600E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заполнить гугл форму, портфолио</w:t>
            </w:r>
          </w:p>
          <w:p w14:paraId="7F7FF2D7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D30AC6" w14:paraId="4F86366D" w14:textId="77777777">
        <w:trPr>
          <w:trHeight w:val="1530"/>
        </w:trPr>
        <w:tc>
          <w:tcPr>
            <w:tcW w:w="4365" w:type="dxa"/>
            <w:vMerge/>
          </w:tcPr>
          <w:p w14:paraId="50EC3753" w14:textId="77777777" w:rsidR="00D30AC6" w:rsidRDefault="00D30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145" w:type="dxa"/>
          </w:tcPr>
          <w:p w14:paraId="1113425F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Вакансия №4: верстальщик </w:t>
            </w:r>
          </w:p>
          <w:p w14:paraId="2AE5FA79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 верстка пособия в Adobe InDesign или аналогах</w:t>
            </w:r>
          </w:p>
          <w:p w14:paraId="53C6C421" w14:textId="51B3065A" w:rsidR="00D30AC6" w:rsidRPr="004C45AB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</w:t>
            </w:r>
            <w:r w:rsidR="004C45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5</w:t>
            </w:r>
          </w:p>
          <w:p w14:paraId="0B5F0D78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заполнить гугл форму, портфолио</w:t>
            </w:r>
          </w:p>
          <w:p w14:paraId="58946226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D30AC6" w14:paraId="04938BAF" w14:textId="77777777">
        <w:trPr>
          <w:trHeight w:val="4349"/>
        </w:trPr>
        <w:tc>
          <w:tcPr>
            <w:tcW w:w="4365" w:type="dxa"/>
            <w:vMerge/>
          </w:tcPr>
          <w:p w14:paraId="6AE2DFA4" w14:textId="77777777" w:rsidR="00D30AC6" w:rsidRDefault="00D30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145" w:type="dxa"/>
          </w:tcPr>
          <w:p w14:paraId="1CAA93F0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№5: продюсер</w:t>
            </w:r>
          </w:p>
          <w:p w14:paraId="56FA0D51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 организация рабочего процесса</w:t>
            </w:r>
          </w:p>
          <w:p w14:paraId="51DDBFEE" w14:textId="5C078F66" w:rsidR="00D30AC6" w:rsidRPr="004C45AB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</w:t>
            </w:r>
            <w:r w:rsidR="004C45AB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5</w:t>
            </w:r>
          </w:p>
          <w:p w14:paraId="4318EFB1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заполнить гугл форму, портфолио</w:t>
            </w:r>
          </w:p>
          <w:p w14:paraId="2EB03829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39675516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Вакансия №6: аналитик</w:t>
            </w:r>
          </w:p>
          <w:p w14:paraId="4C37FED0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исследует рынок и аудиторию. Предлагает подходящие площадки для размещения пособия, ищет кейсы, связанные с культурой отмены и устыжением </w:t>
            </w:r>
          </w:p>
          <w:p w14:paraId="1B3758E4" w14:textId="29ADBB97" w:rsidR="00D30AC6" w:rsidRPr="004C45AB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</w:t>
            </w:r>
            <w:r w:rsidR="004C45A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5 </w:t>
            </w:r>
          </w:p>
          <w:p w14:paraId="3559E8D0" w14:textId="0F0A2624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 заполнить гугл форму, портфолио</w:t>
            </w:r>
          </w:p>
          <w:p w14:paraId="1365F611" w14:textId="77777777" w:rsidR="004C45AB" w:rsidRDefault="004C45AB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572115B7" w14:textId="1DF6DE67" w:rsidR="004C45AB" w:rsidRDefault="004C45AB" w:rsidP="004C45A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инфографик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  <w:p w14:paraId="2B4AE393" w14:textId="77777777" w:rsidR="004C45AB" w:rsidRDefault="004C45AB" w:rsidP="004C45A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 верстка пособия в Adobe InDesign или аналогах</w:t>
            </w:r>
          </w:p>
          <w:p w14:paraId="73094CED" w14:textId="1DDD9F04" w:rsidR="004C45AB" w:rsidRPr="004C45AB" w:rsidRDefault="004C45AB" w:rsidP="004C45A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5</w:t>
            </w:r>
          </w:p>
          <w:p w14:paraId="46D907B9" w14:textId="77777777" w:rsidR="004C45AB" w:rsidRDefault="004C45AB" w:rsidP="004C45A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заполнить гугл форму, портфолио</w:t>
            </w:r>
          </w:p>
          <w:p w14:paraId="51983474" w14:textId="77777777" w:rsidR="004C45AB" w:rsidRDefault="004C45AB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55454010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5CB7911C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Для того, чтобы присоединиться к команде проекта, необходимо заполнить анкету и подать заявку через Ярмарку проектов.</w:t>
            </w:r>
          </w:p>
          <w:p w14:paraId="0946BD36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79D57284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Ссылка на анкету: </w:t>
            </w:r>
            <w:hyperlink r:id="rId8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6"/>
                  <w:szCs w:val="26"/>
                  <w:u w:val="single"/>
                </w:rPr>
                <w:t>https://forms.gle/axuPPRhTVcDYkQu29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0C97311C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1F43BC17" w14:textId="77777777" w:rsidR="00D30AC6" w:rsidRDefault="00D30AC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D30AC6" w14:paraId="5E63F2B7" w14:textId="77777777">
        <w:trPr>
          <w:trHeight w:val="460"/>
        </w:trPr>
        <w:tc>
          <w:tcPr>
            <w:tcW w:w="4365" w:type="dxa"/>
          </w:tcPr>
          <w:p w14:paraId="2B627D6F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Общее количество кредитов</w:t>
            </w:r>
          </w:p>
        </w:tc>
        <w:tc>
          <w:tcPr>
            <w:tcW w:w="5145" w:type="dxa"/>
          </w:tcPr>
          <w:p w14:paraId="7C72E263" w14:textId="6B0FACEB" w:rsidR="00D30AC6" w:rsidRPr="008210BD" w:rsidRDefault="008210BD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5</w:t>
            </w:r>
          </w:p>
        </w:tc>
      </w:tr>
      <w:tr w:rsidR="00D30AC6" w14:paraId="179C953A" w14:textId="77777777">
        <w:tc>
          <w:tcPr>
            <w:tcW w:w="4365" w:type="dxa"/>
          </w:tcPr>
          <w:p w14:paraId="3B632EF9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145" w:type="dxa"/>
          </w:tcPr>
          <w:p w14:paraId="670DCDC9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Экзамен </w:t>
            </w:r>
          </w:p>
        </w:tc>
      </w:tr>
      <w:tr w:rsidR="00D30AC6" w14:paraId="423734AE" w14:textId="77777777">
        <w:tc>
          <w:tcPr>
            <w:tcW w:w="4365" w:type="dxa"/>
          </w:tcPr>
          <w:p w14:paraId="6D15998D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45" w:type="dxa"/>
          </w:tcPr>
          <w:p w14:paraId="4EA714C4" w14:textId="77777777" w:rsidR="00510C2F" w:rsidRPr="00510C2F" w:rsidRDefault="00510C2F" w:rsidP="00510C2F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510C2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Оцениваться будут качество и объем результатов деятельности студентов (опубликованных или только готовящихся к публикации материалов).</w:t>
            </w:r>
          </w:p>
          <w:p w14:paraId="7AD472EC" w14:textId="77777777" w:rsidR="00510C2F" w:rsidRPr="00510C2F" w:rsidRDefault="00510C2F" w:rsidP="00510C2F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14:paraId="4349D221" w14:textId="77777777" w:rsidR="00510C2F" w:rsidRPr="00510C2F" w:rsidRDefault="00510C2F" w:rsidP="00510C2F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510C2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 окончании проекта студенты должны будут</w:t>
            </w:r>
          </w:p>
          <w:p w14:paraId="70B09B00" w14:textId="020F025A" w:rsidR="00D30AC6" w:rsidRDefault="00510C2F" w:rsidP="00510C2F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10C2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предоставить отчет (см. шаблон на странице сайта НИУ ВШЭ о проектной деятельности).</w:t>
            </w:r>
          </w:p>
        </w:tc>
      </w:tr>
      <w:tr w:rsidR="00D30AC6" w14:paraId="6DBDE9BA" w14:textId="77777777">
        <w:tc>
          <w:tcPr>
            <w:tcW w:w="4365" w:type="dxa"/>
          </w:tcPr>
          <w:p w14:paraId="5AECBD6B" w14:textId="77777777" w:rsidR="00D30A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145" w:type="dxa"/>
          </w:tcPr>
          <w:p w14:paraId="04B27470" w14:textId="77777777" w:rsidR="00510C2F" w:rsidRDefault="00510C2F" w:rsidP="00510C2F">
            <w:pPr>
              <w:pStyle w:val="TableParagraph"/>
              <w:spacing w:before="64" w:line="276" w:lineRule="auto"/>
              <w:ind w:right="251"/>
            </w:pPr>
            <w:r>
              <w:t>На</w:t>
            </w:r>
            <w:r>
              <w:rPr>
                <w:spacing w:val="-9"/>
              </w:rPr>
              <w:t xml:space="preserve"> </w:t>
            </w:r>
            <w:r>
              <w:t>оценку</w:t>
            </w:r>
            <w:r>
              <w:rPr>
                <w:spacing w:val="-9"/>
              </w:rPr>
              <w:t xml:space="preserve"> </w:t>
            </w:r>
            <w:r>
              <w:t>будут</w:t>
            </w:r>
            <w:r>
              <w:rPr>
                <w:spacing w:val="-9"/>
              </w:rPr>
              <w:t xml:space="preserve"> </w:t>
            </w:r>
            <w:r>
              <w:t>влиять</w:t>
            </w:r>
            <w:r>
              <w:rPr>
                <w:spacing w:val="-9"/>
              </w:rPr>
              <w:t xml:space="preserve"> </w:t>
            </w:r>
            <w:r>
              <w:t>качество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объем</w:t>
            </w:r>
            <w:r>
              <w:rPr>
                <w:spacing w:val="-9"/>
              </w:rPr>
              <w:t xml:space="preserve"> </w:t>
            </w:r>
            <w:r>
              <w:t>выполненной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дедлайнов.</w:t>
            </w:r>
          </w:p>
          <w:p w14:paraId="4D29AD46" w14:textId="77777777" w:rsidR="00510C2F" w:rsidRPr="00510C2F" w:rsidRDefault="00510C2F" w:rsidP="00510C2F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52E9464C" w14:textId="1E42E77B" w:rsidR="00510C2F" w:rsidRPr="00510C2F" w:rsidRDefault="00510C2F" w:rsidP="00510C2F">
            <w:pPr>
              <w:pStyle w:val="TableParagraph"/>
            </w:pPr>
            <w:r w:rsidRPr="00510C2F">
              <w:rPr>
                <w:b/>
              </w:rPr>
              <w:t>Итоговая</w:t>
            </w:r>
            <w:r w:rsidRPr="00510C2F">
              <w:rPr>
                <w:b/>
                <w:spacing w:val="-3"/>
              </w:rPr>
              <w:t xml:space="preserve"> </w:t>
            </w:r>
            <w:r w:rsidRPr="00510C2F">
              <w:rPr>
                <w:b/>
              </w:rPr>
              <w:t>оценка</w:t>
            </w:r>
            <w:r w:rsidRPr="00510C2F">
              <w:rPr>
                <w:b/>
                <w:spacing w:val="-2"/>
              </w:rPr>
              <w:t xml:space="preserve"> </w:t>
            </w:r>
            <w:r w:rsidRPr="00510C2F">
              <w:rPr>
                <w:b/>
              </w:rPr>
              <w:t>=</w:t>
            </w:r>
            <w:r w:rsidRPr="00510C2F">
              <w:rPr>
                <w:b/>
                <w:spacing w:val="-2"/>
              </w:rPr>
              <w:t xml:space="preserve"> </w:t>
            </w:r>
            <w:r w:rsidRPr="00510C2F">
              <w:rPr>
                <w:b/>
              </w:rPr>
              <w:t>(Опр</w:t>
            </w:r>
            <w:r w:rsidRPr="00510C2F">
              <w:rPr>
                <w:b/>
                <w:spacing w:val="-2"/>
              </w:rPr>
              <w:t xml:space="preserve"> </w:t>
            </w:r>
            <w:r w:rsidRPr="00510C2F">
              <w:rPr>
                <w:b/>
              </w:rPr>
              <w:t>+</w:t>
            </w:r>
            <w:r w:rsidRPr="00510C2F">
              <w:rPr>
                <w:b/>
                <w:spacing w:val="-2"/>
              </w:rPr>
              <w:t xml:space="preserve"> </w:t>
            </w:r>
            <w:r w:rsidRPr="00510C2F">
              <w:rPr>
                <w:b/>
              </w:rPr>
              <w:t>Ор</w:t>
            </w:r>
            <w:r w:rsidRPr="00510C2F">
              <w:rPr>
                <w:b/>
                <w:spacing w:val="-2"/>
              </w:rPr>
              <w:t xml:space="preserve"> </w:t>
            </w:r>
            <w:r w:rsidRPr="00510C2F">
              <w:rPr>
                <w:b/>
              </w:rPr>
              <w:t>+</w:t>
            </w:r>
            <w:r w:rsidRPr="00510C2F">
              <w:rPr>
                <w:b/>
                <w:spacing w:val="-2"/>
              </w:rPr>
              <w:t xml:space="preserve"> </w:t>
            </w:r>
            <w:r w:rsidRPr="00510C2F">
              <w:rPr>
                <w:b/>
              </w:rPr>
              <w:t>Ок</w:t>
            </w:r>
            <w:r w:rsidRPr="00510C2F">
              <w:rPr>
                <w:b/>
                <w:spacing w:val="-2"/>
              </w:rPr>
              <w:t xml:space="preserve"> </w:t>
            </w:r>
            <w:r w:rsidRPr="00510C2F">
              <w:rPr>
                <w:b/>
              </w:rPr>
              <w:t>+</w:t>
            </w:r>
            <w:r w:rsidRPr="00510C2F">
              <w:rPr>
                <w:b/>
                <w:spacing w:val="-3"/>
              </w:rPr>
              <w:t xml:space="preserve"> </w:t>
            </w:r>
            <w:r w:rsidRPr="00510C2F">
              <w:rPr>
                <w:b/>
              </w:rPr>
              <w:t>Огр)/5</w:t>
            </w:r>
            <w:r w:rsidRPr="00510C2F">
              <w:t>,</w:t>
            </w:r>
            <w:r w:rsidRPr="00510C2F">
              <w:rPr>
                <w:spacing w:val="-2"/>
              </w:rPr>
              <w:t xml:space="preserve"> </w:t>
            </w:r>
            <w:r w:rsidRPr="00510C2F">
              <w:t>где</w:t>
            </w:r>
          </w:p>
          <w:p w14:paraId="5A3AB2B7" w14:textId="77777777" w:rsidR="00510C2F" w:rsidRPr="00510C2F" w:rsidRDefault="00510C2F" w:rsidP="00510C2F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18E6FFE8" w14:textId="77777777" w:rsidR="00510C2F" w:rsidRPr="00510C2F" w:rsidRDefault="00510C2F" w:rsidP="00510C2F">
            <w:pPr>
              <w:pStyle w:val="TableParagraph"/>
            </w:pPr>
            <w:r w:rsidRPr="00510C2F">
              <w:rPr>
                <w:b/>
              </w:rPr>
              <w:t>О</w:t>
            </w:r>
            <w:r w:rsidRPr="00510C2F">
              <w:rPr>
                <w:b/>
                <w:spacing w:val="-7"/>
              </w:rPr>
              <w:t xml:space="preserve"> </w:t>
            </w:r>
            <w:r w:rsidRPr="00510C2F">
              <w:rPr>
                <w:b/>
              </w:rPr>
              <w:t>пр</w:t>
            </w:r>
            <w:r w:rsidRPr="00510C2F">
              <w:rPr>
                <w:b/>
                <w:spacing w:val="-6"/>
              </w:rPr>
              <w:t xml:space="preserve"> </w:t>
            </w:r>
            <w:r w:rsidRPr="00510C2F">
              <w:t>–</w:t>
            </w:r>
            <w:r w:rsidRPr="00510C2F">
              <w:rPr>
                <w:spacing w:val="-7"/>
              </w:rPr>
              <w:t xml:space="preserve"> </w:t>
            </w:r>
            <w:r w:rsidRPr="00510C2F">
              <w:t>Оценка</w:t>
            </w:r>
            <w:r w:rsidRPr="00510C2F">
              <w:rPr>
                <w:spacing w:val="-6"/>
              </w:rPr>
              <w:t xml:space="preserve"> </w:t>
            </w:r>
            <w:r w:rsidRPr="00510C2F">
              <w:t>результата/продукта</w:t>
            </w:r>
            <w:r w:rsidRPr="00510C2F">
              <w:rPr>
                <w:spacing w:val="-7"/>
              </w:rPr>
              <w:t xml:space="preserve"> </w:t>
            </w:r>
            <w:r w:rsidRPr="00510C2F">
              <w:t>проекта.</w:t>
            </w:r>
          </w:p>
          <w:p w14:paraId="70F4308F" w14:textId="77777777" w:rsidR="00510C2F" w:rsidRPr="00510C2F" w:rsidRDefault="00510C2F" w:rsidP="00510C2F">
            <w:pPr>
              <w:pStyle w:val="TableParagraph"/>
              <w:spacing w:before="41"/>
            </w:pPr>
            <w:r w:rsidRPr="00510C2F">
              <w:rPr>
                <w:b/>
              </w:rPr>
              <w:t>О</w:t>
            </w:r>
            <w:r w:rsidRPr="00510C2F">
              <w:rPr>
                <w:b/>
                <w:spacing w:val="-3"/>
              </w:rPr>
              <w:t xml:space="preserve"> </w:t>
            </w:r>
            <w:r w:rsidRPr="00510C2F">
              <w:rPr>
                <w:b/>
              </w:rPr>
              <w:t>р</w:t>
            </w:r>
            <w:r w:rsidRPr="00510C2F">
              <w:rPr>
                <w:b/>
                <w:spacing w:val="-2"/>
              </w:rPr>
              <w:t xml:space="preserve"> </w:t>
            </w:r>
            <w:r w:rsidRPr="00510C2F">
              <w:t>–</w:t>
            </w:r>
            <w:r w:rsidRPr="00510C2F">
              <w:rPr>
                <w:spacing w:val="-2"/>
              </w:rPr>
              <w:t xml:space="preserve"> </w:t>
            </w:r>
            <w:r w:rsidRPr="00510C2F">
              <w:t>Оценка</w:t>
            </w:r>
            <w:r w:rsidRPr="00510C2F">
              <w:rPr>
                <w:spacing w:val="-3"/>
              </w:rPr>
              <w:t xml:space="preserve"> </w:t>
            </w:r>
            <w:r w:rsidRPr="00510C2F">
              <w:t>хода</w:t>
            </w:r>
            <w:r w:rsidRPr="00510C2F">
              <w:rPr>
                <w:spacing w:val="-2"/>
              </w:rPr>
              <w:t xml:space="preserve"> </w:t>
            </w:r>
            <w:r w:rsidRPr="00510C2F">
              <w:t>реализации</w:t>
            </w:r>
            <w:r w:rsidRPr="00510C2F">
              <w:rPr>
                <w:spacing w:val="-2"/>
              </w:rPr>
              <w:t xml:space="preserve"> </w:t>
            </w:r>
            <w:r w:rsidRPr="00510C2F">
              <w:t>проекта.</w:t>
            </w:r>
          </w:p>
          <w:p w14:paraId="62F7D083" w14:textId="77777777" w:rsidR="00510C2F" w:rsidRPr="00510C2F" w:rsidRDefault="00510C2F" w:rsidP="00510C2F">
            <w:pPr>
              <w:pStyle w:val="TableParagraph"/>
              <w:spacing w:before="42" w:line="276" w:lineRule="auto"/>
              <w:ind w:right="1084"/>
            </w:pPr>
            <w:r w:rsidRPr="00510C2F">
              <w:rPr>
                <w:b/>
              </w:rPr>
              <w:t>О</w:t>
            </w:r>
            <w:r w:rsidRPr="00510C2F">
              <w:rPr>
                <w:b/>
                <w:spacing w:val="-5"/>
              </w:rPr>
              <w:t xml:space="preserve"> </w:t>
            </w:r>
            <w:r w:rsidRPr="00510C2F">
              <w:rPr>
                <w:b/>
              </w:rPr>
              <w:t>к</w:t>
            </w:r>
            <w:r w:rsidRPr="00510C2F">
              <w:rPr>
                <w:b/>
                <w:spacing w:val="-5"/>
              </w:rPr>
              <w:t xml:space="preserve"> </w:t>
            </w:r>
            <w:r w:rsidRPr="00510C2F">
              <w:t>–</w:t>
            </w:r>
            <w:r w:rsidRPr="00510C2F">
              <w:rPr>
                <w:spacing w:val="-4"/>
              </w:rPr>
              <w:t xml:space="preserve"> </w:t>
            </w:r>
            <w:r w:rsidRPr="00510C2F">
              <w:t>Оценка</w:t>
            </w:r>
            <w:r w:rsidRPr="00510C2F">
              <w:rPr>
                <w:spacing w:val="-5"/>
              </w:rPr>
              <w:t xml:space="preserve"> </w:t>
            </w:r>
            <w:r w:rsidRPr="00510C2F">
              <w:t>сформированности</w:t>
            </w:r>
            <w:r w:rsidRPr="00510C2F">
              <w:rPr>
                <w:spacing w:val="-5"/>
              </w:rPr>
              <w:t xml:space="preserve"> </w:t>
            </w:r>
            <w:r w:rsidRPr="00510C2F">
              <w:t>планируемых</w:t>
            </w:r>
            <w:r w:rsidRPr="00510C2F">
              <w:rPr>
                <w:spacing w:val="-57"/>
              </w:rPr>
              <w:t xml:space="preserve"> </w:t>
            </w:r>
            <w:r w:rsidRPr="00510C2F">
              <w:t>компетенций.</w:t>
            </w:r>
          </w:p>
          <w:p w14:paraId="472B9347" w14:textId="58072773" w:rsidR="00D30AC6" w:rsidRDefault="00510C2F" w:rsidP="00510C2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10C2F">
              <w:rPr>
                <w:rFonts w:ascii="Times New Roman" w:hAnsi="Times New Roman" w:cs="Times New Roman"/>
                <w:b/>
              </w:rPr>
              <w:t>О</w:t>
            </w:r>
            <w:r w:rsidRPr="00510C2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10C2F">
              <w:rPr>
                <w:rFonts w:ascii="Times New Roman" w:hAnsi="Times New Roman" w:cs="Times New Roman"/>
                <w:b/>
              </w:rPr>
              <w:t>гр</w:t>
            </w:r>
            <w:r w:rsidRPr="00510C2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10C2F">
              <w:rPr>
                <w:rFonts w:ascii="Times New Roman" w:hAnsi="Times New Roman" w:cs="Times New Roman"/>
              </w:rPr>
              <w:t>–</w:t>
            </w:r>
            <w:r w:rsidRPr="00510C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0C2F">
              <w:rPr>
                <w:rFonts w:ascii="Times New Roman" w:hAnsi="Times New Roman" w:cs="Times New Roman"/>
              </w:rPr>
              <w:t>Оценка</w:t>
            </w:r>
            <w:r w:rsidRPr="00510C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0C2F">
              <w:rPr>
                <w:rFonts w:ascii="Times New Roman" w:hAnsi="Times New Roman" w:cs="Times New Roman"/>
              </w:rPr>
              <w:t>индивидуального</w:t>
            </w:r>
            <w:r w:rsidRPr="00510C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0C2F">
              <w:rPr>
                <w:rFonts w:ascii="Times New Roman" w:hAnsi="Times New Roman" w:cs="Times New Roman"/>
              </w:rPr>
              <w:t>вклада</w:t>
            </w:r>
            <w:r w:rsidRPr="00510C2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10C2F">
              <w:rPr>
                <w:rFonts w:ascii="Times New Roman" w:hAnsi="Times New Roman" w:cs="Times New Roman"/>
              </w:rPr>
              <w:t>участника</w:t>
            </w:r>
            <w:r w:rsidRPr="00510C2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0C2F">
              <w:rPr>
                <w:rFonts w:ascii="Times New Roman" w:hAnsi="Times New Roman" w:cs="Times New Roman"/>
              </w:rPr>
              <w:t>в</w:t>
            </w:r>
            <w:r w:rsidRPr="00510C2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510C2F">
              <w:rPr>
                <w:rFonts w:ascii="Times New Roman" w:hAnsi="Times New Roman" w:cs="Times New Roman"/>
              </w:rPr>
              <w:t>групповую</w:t>
            </w:r>
            <w:r w:rsidRPr="00510C2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10C2F">
              <w:rPr>
                <w:rFonts w:ascii="Times New Roman" w:hAnsi="Times New Roman" w:cs="Times New Roman"/>
              </w:rPr>
              <w:t>работу.</w:t>
            </w:r>
          </w:p>
        </w:tc>
      </w:tr>
      <w:tr w:rsidR="00D30AC6" w14:paraId="3F52504B" w14:textId="77777777">
        <w:tc>
          <w:tcPr>
            <w:tcW w:w="4365" w:type="dxa"/>
          </w:tcPr>
          <w:p w14:paraId="29BC63BB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45" w:type="dxa"/>
          </w:tcPr>
          <w:p w14:paraId="3B4ACAC9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</w:t>
            </w:r>
          </w:p>
        </w:tc>
      </w:tr>
      <w:tr w:rsidR="00D30AC6" w14:paraId="0F47C719" w14:textId="77777777">
        <w:tc>
          <w:tcPr>
            <w:tcW w:w="4365" w:type="dxa"/>
          </w:tcPr>
          <w:p w14:paraId="53DF2DD4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145" w:type="dxa"/>
          </w:tcPr>
          <w:p w14:paraId="33EDFD07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 студентов, участников проекта, будет возможность развить ряд навыков:</w:t>
            </w:r>
          </w:p>
          <w:p w14:paraId="00B97EFA" w14:textId="0F716CDE" w:rsidR="0034303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— </w:t>
            </w:r>
            <w:r w:rsidR="0034303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поиск информации и ее структурирование;</w:t>
            </w:r>
          </w:p>
          <w:p w14:paraId="6E1DEFB2" w14:textId="4AC1FF71" w:rsidR="00343036" w:rsidRPr="00343036" w:rsidRDefault="0034303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разработка тестовых заданий;</w:t>
            </w:r>
          </w:p>
          <w:p w14:paraId="4C10B54E" w14:textId="0D6A39D2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работа текстами;</w:t>
            </w:r>
          </w:p>
          <w:p w14:paraId="3F38F778" w14:textId="776E56D8" w:rsidR="00343036" w:rsidRPr="00343036" w:rsidRDefault="0034303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анализ теоретической литературы и поиск подтверждающих примеров;</w:t>
            </w:r>
          </w:p>
          <w:p w14:paraId="3488C8DF" w14:textId="46469C24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 работа с визуальным контентом;</w:t>
            </w:r>
          </w:p>
          <w:p w14:paraId="1DE0F1D0" w14:textId="6DC880F9" w:rsidR="00343036" w:rsidRDefault="0034303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работа над созданием образовательного контента;</w:t>
            </w:r>
          </w:p>
          <w:p w14:paraId="4008B4A3" w14:textId="019AE47C" w:rsidR="00343036" w:rsidRPr="00343036" w:rsidRDefault="0034303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 xml:space="preserve"> исследовательские навыки;</w:t>
            </w:r>
          </w:p>
          <w:p w14:paraId="7E8ED1F3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 управление проектами;</w:t>
            </w:r>
          </w:p>
          <w:p w14:paraId="4819474C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 работа с большим количеством информации;</w:t>
            </w:r>
          </w:p>
          <w:p w14:paraId="0CD0F75E" w14:textId="1D766E4C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 командная работа;</w:t>
            </w:r>
          </w:p>
          <w:p w14:paraId="63722D4D" w14:textId="139E9854" w:rsidR="00343036" w:rsidRPr="00343036" w:rsidRDefault="00343036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7AE92EF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D30AC6" w14:paraId="332BA4CD" w14:textId="77777777">
        <w:tc>
          <w:tcPr>
            <w:tcW w:w="4365" w:type="dxa"/>
          </w:tcPr>
          <w:p w14:paraId="4FADCF9D" w14:textId="77777777" w:rsidR="00D30AC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145" w:type="dxa"/>
          </w:tcPr>
          <w:p w14:paraId="5A02A974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Онлайн-формат</w:t>
            </w:r>
          </w:p>
        </w:tc>
      </w:tr>
      <w:tr w:rsidR="00D30AC6" w14:paraId="27D429F2" w14:textId="77777777">
        <w:tc>
          <w:tcPr>
            <w:tcW w:w="4365" w:type="dxa"/>
          </w:tcPr>
          <w:p w14:paraId="2C5E2843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145" w:type="dxa"/>
          </w:tcPr>
          <w:p w14:paraId="333B595F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ОП бакалавриата и магистратуры:</w:t>
            </w:r>
          </w:p>
          <w:p w14:paraId="06E072D9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6BA2A06F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 Дизайн, Журналистика, Медиакоммуникации, Реклама и связи с общественностью, Психология, Иностранные языки и межкультурная коммуникация.</w:t>
            </w:r>
          </w:p>
          <w:p w14:paraId="58F1A59A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496AF8B6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— Дизайн, Интегрированные коммуникации, Коммуникационный и цифровой дизайн, Менеджмент в СМИ, Трансмедийное производство в цифровых индустриях, Управление людьми: цифровые технологии и организационное развитие.</w:t>
            </w:r>
          </w:p>
        </w:tc>
      </w:tr>
      <w:tr w:rsidR="00D30AC6" w14:paraId="1B3A2578" w14:textId="77777777">
        <w:tc>
          <w:tcPr>
            <w:tcW w:w="4365" w:type="dxa"/>
          </w:tcPr>
          <w:p w14:paraId="1159FBDD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145" w:type="dxa"/>
          </w:tcPr>
          <w:p w14:paraId="442003AF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D30AC6" w14:paraId="63243249" w14:textId="77777777">
        <w:tc>
          <w:tcPr>
            <w:tcW w:w="4365" w:type="dxa"/>
          </w:tcPr>
          <w:p w14:paraId="20BC3EB8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145" w:type="dxa"/>
          </w:tcPr>
          <w:p w14:paraId="70BECF50" w14:textId="77777777" w:rsidR="00D30AC6" w:rsidRDefault="00000000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343036" w14:paraId="7B5D65A2" w14:textId="77777777">
        <w:tc>
          <w:tcPr>
            <w:tcW w:w="4365" w:type="dxa"/>
          </w:tcPr>
          <w:p w14:paraId="33D0BA31" w14:textId="77777777" w:rsidR="00343036" w:rsidRDefault="0034303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5" w:type="dxa"/>
          </w:tcPr>
          <w:p w14:paraId="4910DFA1" w14:textId="30B817E7" w:rsidR="00343036" w:rsidRDefault="00343036" w:rsidP="00343036">
            <w:pPr>
              <w:pStyle w:val="TableParagraph"/>
              <w:spacing w:before="55" w:line="276" w:lineRule="auto"/>
              <w:ind w:right="130"/>
            </w:pPr>
            <w:r>
              <w:t>Для того, чтобы присоединиться к команде проекта,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  <w:color w:val="FA0007"/>
              </w:rPr>
              <w:t xml:space="preserve">необходимо заполнить </w:t>
            </w:r>
            <w:hyperlink r:id="rId9" w:history="1">
              <w:r w:rsidRPr="00235BA5">
                <w:rPr>
                  <w:rStyle w:val="af6"/>
                  <w:b/>
                  <w:bCs/>
                  <w:i/>
                </w:rPr>
                <w:t>анкету</w:t>
              </w:r>
            </w:hyperlink>
            <w:r w:rsidRPr="00235BA5">
              <w:rPr>
                <w:b/>
                <w:i/>
                <w:color w:val="0070C0"/>
              </w:rPr>
              <w:t xml:space="preserve"> </w:t>
            </w:r>
            <w:r>
              <w:rPr>
                <w:b/>
                <w:i/>
                <w:color w:val="FA0007"/>
              </w:rPr>
              <w:t>и подать заявку через</w:t>
            </w:r>
            <w:r>
              <w:rPr>
                <w:b/>
                <w:i/>
                <w:color w:val="FA0007"/>
                <w:spacing w:val="1"/>
              </w:rPr>
              <w:t xml:space="preserve"> </w:t>
            </w:r>
            <w:r>
              <w:rPr>
                <w:b/>
                <w:i/>
                <w:color w:val="FA0007"/>
              </w:rPr>
              <w:t>Ярмарку</w:t>
            </w:r>
            <w:r>
              <w:rPr>
                <w:b/>
                <w:i/>
                <w:color w:val="FA0007"/>
                <w:spacing w:val="-5"/>
              </w:rPr>
              <w:t xml:space="preserve"> </w:t>
            </w:r>
            <w:r>
              <w:rPr>
                <w:b/>
                <w:i/>
                <w:color w:val="FA0007"/>
              </w:rPr>
              <w:t>проектов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Ссылки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резюме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примеры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57"/>
              </w:rPr>
              <w:t xml:space="preserve"> </w:t>
            </w:r>
            <w:r>
              <w:t>необходимо</w:t>
            </w:r>
            <w:r>
              <w:rPr>
                <w:spacing w:val="-2"/>
              </w:rPr>
              <w:t xml:space="preserve"> </w:t>
            </w:r>
            <w:r>
              <w:t>прикрепить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форме,</w:t>
            </w:r>
            <w:r>
              <w:rPr>
                <w:spacing w:val="-1"/>
              </w:rPr>
              <w:t xml:space="preserve"> </w:t>
            </w:r>
            <w:r>
              <w:t>отдельное</w:t>
            </w:r>
          </w:p>
          <w:p w14:paraId="275FECFF" w14:textId="77777777" w:rsidR="00343036" w:rsidRDefault="00343036" w:rsidP="00343036">
            <w:pPr>
              <w:pStyle w:val="TableParagraph"/>
            </w:pPr>
            <w:r>
              <w:t>мотивационное</w:t>
            </w:r>
            <w:r>
              <w:rPr>
                <w:spacing w:val="-4"/>
              </w:rPr>
              <w:t xml:space="preserve"> </w:t>
            </w:r>
            <w:r>
              <w:t>письмо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требуется.</w:t>
            </w:r>
          </w:p>
          <w:p w14:paraId="2613AD62" w14:textId="77777777" w:rsidR="00343036" w:rsidRDefault="00343036" w:rsidP="00343036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6983ABA9" w14:textId="7FD03C15" w:rsidR="00343036" w:rsidRPr="00343036" w:rsidRDefault="00343036" w:rsidP="00343036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t>Ссылка на анкету: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6"/>
                  <w:szCs w:val="26"/>
                  <w:u w:val="single"/>
                </w:rPr>
                <w:t>https://forms.gle/axuPPRhTVcDYkQu29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1155CC"/>
                <w:sz w:val="26"/>
                <w:szCs w:val="26"/>
                <w:u w:val="single"/>
                <w:lang w:val="ru-RU"/>
              </w:rPr>
              <w:t xml:space="preserve"> </w:t>
            </w:r>
          </w:p>
        </w:tc>
      </w:tr>
    </w:tbl>
    <w:p w14:paraId="581E24F3" w14:textId="77777777" w:rsidR="00D30AC6" w:rsidRDefault="00D30AC6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30AC6" w:rsidSect="00343036">
      <w:footerReference w:type="default" r:id="rId11"/>
      <w:pgSz w:w="11906" w:h="16838"/>
      <w:pgMar w:top="1134" w:right="850" w:bottom="567" w:left="1701" w:header="708" w:footer="45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F2B5" w14:textId="77777777" w:rsidR="00C35573" w:rsidRDefault="00C35573">
      <w:pPr>
        <w:spacing w:line="240" w:lineRule="auto"/>
      </w:pPr>
      <w:r>
        <w:separator/>
      </w:r>
    </w:p>
  </w:endnote>
  <w:endnote w:type="continuationSeparator" w:id="0">
    <w:p w14:paraId="78A8A1FE" w14:textId="77777777" w:rsidR="00C35573" w:rsidRDefault="00C35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0EFF" w14:textId="77777777" w:rsidR="00D30A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64FD6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1B8F1432" w14:textId="77777777" w:rsidR="00D30AC6" w:rsidRDefault="00D30A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D104" w14:textId="77777777" w:rsidR="00C35573" w:rsidRDefault="00C35573">
      <w:pPr>
        <w:spacing w:line="240" w:lineRule="auto"/>
      </w:pPr>
      <w:r>
        <w:separator/>
      </w:r>
    </w:p>
  </w:footnote>
  <w:footnote w:type="continuationSeparator" w:id="0">
    <w:p w14:paraId="3447C79B" w14:textId="77777777" w:rsidR="00C35573" w:rsidRDefault="00C355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90A7F"/>
    <w:multiLevelType w:val="hybridMultilevel"/>
    <w:tmpl w:val="A05C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0F6"/>
    <w:multiLevelType w:val="multilevel"/>
    <w:tmpl w:val="9BFEEF1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7053">
    <w:abstractNumId w:val="1"/>
  </w:num>
  <w:num w:numId="2" w16cid:durableId="31853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C6"/>
    <w:rsid w:val="00187133"/>
    <w:rsid w:val="00343036"/>
    <w:rsid w:val="004C45AB"/>
    <w:rsid w:val="00506A99"/>
    <w:rsid w:val="00510C2F"/>
    <w:rsid w:val="00664FD6"/>
    <w:rsid w:val="008210BD"/>
    <w:rsid w:val="00C35573"/>
    <w:rsid w:val="00D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8843"/>
  <w15:docId w15:val="{D6A30173-9E65-4E18-BD88-7A7E868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rPr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List Paragraph"/>
    <w:basedOn w:val="a"/>
    <w:uiPriority w:val="34"/>
    <w:qFormat/>
    <w:rsid w:val="00C257A1"/>
    <w:pPr>
      <w:ind w:left="720"/>
      <w:contextualSpacing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10C2F"/>
    <w:pPr>
      <w:widowControl w:val="0"/>
      <w:autoSpaceDE w:val="0"/>
      <w:autoSpaceDN w:val="0"/>
      <w:spacing w:line="240" w:lineRule="auto"/>
      <w:ind w:left="55"/>
    </w:pPr>
    <w:rPr>
      <w:rFonts w:ascii="Times New Roman" w:eastAsia="Times New Roman" w:hAnsi="Times New Roman" w:cs="Times New Roman"/>
      <w:lang w:val="ru-RU" w:eastAsia="en-US"/>
    </w:rPr>
  </w:style>
  <w:style w:type="character" w:styleId="af6">
    <w:name w:val="Hyperlink"/>
    <w:basedOn w:val="a0"/>
    <w:uiPriority w:val="99"/>
    <w:unhideWhenUsed/>
    <w:rsid w:val="00343036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343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xuPPRhTVcDYkQu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axuPPRhTVcDYkQu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axuPPRhTVcDYkQu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M5MjjCuOJYSJhiPoGl4ID95vEw==">AMUW2mUymYJLRSPVVVciLgsX/U5L+B9cga/XHhKHz4n28Uuk/Am/M/n5V8t3tGsvVt8vkhG29qH0CnfZHr8XzUwlOBl2ymoeg1iIrXJ7Vgd68ZBv56Cm8V8=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 Магера</cp:lastModifiedBy>
  <cp:revision>4</cp:revision>
  <dcterms:created xsi:type="dcterms:W3CDTF">2023-02-28T15:06:00Z</dcterms:created>
  <dcterms:modified xsi:type="dcterms:W3CDTF">2023-03-01T16:58:00Z</dcterms:modified>
</cp:coreProperties>
</file>