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E136" w14:textId="3B9CFD92" w:rsidR="00C86B47" w:rsidRPr="00A1648F" w:rsidRDefault="00CF598A" w:rsidP="008B3AB6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59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Репортер на Научно-практическую конференцию </w:t>
      </w:r>
      <w:r w:rsidR="008B3AB6" w:rsidRPr="008B3A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«Развитие антикоррупционного законодательства и комплаенса в новых условиях»</w:t>
      </w:r>
    </w:p>
    <w:p w14:paraId="32BDB667" w14:textId="77777777" w:rsidR="00F901F9" w:rsidRPr="00A1648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A1648F" w14:paraId="661AEE52" w14:textId="77777777" w:rsidTr="00135E29">
        <w:tc>
          <w:tcPr>
            <w:tcW w:w="4275" w:type="dxa"/>
          </w:tcPr>
          <w:p w14:paraId="129E2A95" w14:textId="77777777" w:rsidR="008756F6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490345" w:rsidRDefault="008756F6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Проект</w:t>
            </w:r>
          </w:p>
        </w:tc>
      </w:tr>
      <w:tr w:rsidR="00C851B3" w:rsidRPr="00A1648F" w14:paraId="08833A23" w14:textId="77777777" w:rsidTr="00135E29">
        <w:tc>
          <w:tcPr>
            <w:tcW w:w="4275" w:type="dxa"/>
          </w:tcPr>
          <w:p w14:paraId="3235A146" w14:textId="77777777" w:rsidR="00C851B3" w:rsidRPr="00A1648F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F02C8EF" w:rsidR="00C851B3" w:rsidRPr="00490345" w:rsidRDefault="00A1648F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Сервисный </w:t>
            </w:r>
          </w:p>
        </w:tc>
      </w:tr>
      <w:tr w:rsidR="00C86B47" w:rsidRPr="00A1648F" w14:paraId="585CCA0E" w14:textId="77777777" w:rsidTr="00135E29">
        <w:tc>
          <w:tcPr>
            <w:tcW w:w="4275" w:type="dxa"/>
          </w:tcPr>
          <w:p w14:paraId="46CB68B9" w14:textId="77777777" w:rsidR="00C86B47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A1648F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1F15D66F" w:rsidR="00C86B47" w:rsidRPr="00490345" w:rsidRDefault="00CF598A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bookmarkStart w:id="0" w:name="_Hlk120194951"/>
            <w:r w:rsidRPr="0049034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Репортер </w:t>
            </w:r>
            <w:r w:rsidRPr="00127F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на</w:t>
            </w:r>
            <w:r w:rsidR="002B6D56" w:rsidRPr="00127F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 xml:space="preserve"> </w:t>
            </w:r>
            <w:r w:rsidR="002B6D56" w:rsidRPr="00127F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Научно-</w:t>
            </w:r>
            <w:proofErr w:type="spellStart"/>
            <w:r w:rsidR="002B6D56" w:rsidRPr="00127F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практическ</w:t>
            </w:r>
            <w:proofErr w:type="spellEnd"/>
            <w:r w:rsidR="002B6D56" w:rsidRPr="00127F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>ую</w:t>
            </w:r>
            <w:r w:rsidR="002B6D56" w:rsidRPr="00127F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proofErr w:type="spellStart"/>
            <w:r w:rsidR="002B6D56" w:rsidRPr="00127F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конференци</w:t>
            </w:r>
            <w:proofErr w:type="spellEnd"/>
            <w:r w:rsidR="002B6D56" w:rsidRPr="00127F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 xml:space="preserve">ю </w:t>
            </w:r>
            <w:r w:rsidR="008B3AB6" w:rsidRPr="00127F9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«Развитие антикоррупционного законодательства и комплаенса в новых условиях»</w:t>
            </w:r>
            <w:bookmarkEnd w:id="0"/>
          </w:p>
        </w:tc>
      </w:tr>
      <w:tr w:rsidR="00C86B47" w:rsidRPr="00A1648F" w14:paraId="5A40D10E" w14:textId="77777777" w:rsidTr="00135E29">
        <w:tc>
          <w:tcPr>
            <w:tcW w:w="4275" w:type="dxa"/>
          </w:tcPr>
          <w:p w14:paraId="7AC068C7" w14:textId="77777777" w:rsidR="00C86B47" w:rsidRPr="00A1648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C86B47" w:rsidRPr="00490345" w:rsidRDefault="00B5489F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C86B47" w:rsidRPr="00A1648F" w14:paraId="1B0632D4" w14:textId="77777777" w:rsidTr="00135E29">
        <w:tc>
          <w:tcPr>
            <w:tcW w:w="4275" w:type="dxa"/>
          </w:tcPr>
          <w:p w14:paraId="03A0F1D6" w14:textId="77777777" w:rsidR="00C86B47" w:rsidRPr="00A1648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4D8A037" w:rsidR="00C86B47" w:rsidRPr="00490345" w:rsidRDefault="00044AE5" w:rsidP="004903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Заместитель заведующего ПУЛАП Климовская Елена Владимировна</w:t>
            </w:r>
          </w:p>
        </w:tc>
      </w:tr>
      <w:tr w:rsidR="001E44E9" w:rsidRPr="00A1648F" w14:paraId="554BC60E" w14:textId="77777777" w:rsidTr="00135E29">
        <w:tc>
          <w:tcPr>
            <w:tcW w:w="4275" w:type="dxa"/>
          </w:tcPr>
          <w:p w14:paraId="57D8A3B0" w14:textId="77777777" w:rsidR="001E44E9" w:rsidRPr="00A1648F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A1648F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52E66EF1" w:rsidR="001E44E9" w:rsidRPr="00490345" w:rsidRDefault="00B5489F" w:rsidP="004903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ПУЛАП НИУ ВШЭ</w:t>
            </w:r>
          </w:p>
        </w:tc>
      </w:tr>
      <w:tr w:rsidR="008756F6" w:rsidRPr="00A1648F" w14:paraId="3E471A28" w14:textId="77777777" w:rsidTr="00135E29">
        <w:tc>
          <w:tcPr>
            <w:tcW w:w="4275" w:type="dxa"/>
          </w:tcPr>
          <w:p w14:paraId="56F9DB4E" w14:textId="77777777" w:rsidR="008756F6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714B7B3" w:rsidR="008756F6" w:rsidRPr="00490345" w:rsidRDefault="00044AE5" w:rsidP="004903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490345">
              <w:rPr>
                <w:rFonts w:ascii="Times New Roman" w:hAnsi="Times New Roman" w:cs="Times New Roman"/>
                <w:iCs/>
                <w:lang w:val="en-US"/>
              </w:rPr>
              <w:t>eklimovskaya</w:t>
            </w:r>
            <w:r w:rsidR="002A0F57" w:rsidRPr="00490345">
              <w:rPr>
                <w:rFonts w:ascii="Times New Roman" w:hAnsi="Times New Roman" w:cs="Times New Roman"/>
                <w:iCs/>
                <w:lang w:val="en-US"/>
              </w:rPr>
              <w:t>@hse.ru</w:t>
            </w:r>
          </w:p>
        </w:tc>
      </w:tr>
      <w:tr w:rsidR="008756F6" w:rsidRPr="00A1648F" w14:paraId="3BFFA26F" w14:textId="77777777" w:rsidTr="00135E29">
        <w:tc>
          <w:tcPr>
            <w:tcW w:w="4275" w:type="dxa"/>
          </w:tcPr>
          <w:p w14:paraId="48C34905" w14:textId="77777777" w:rsidR="008756F6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 проекта от НИУ ВШЭ</w:t>
            </w:r>
            <w:r w:rsidRPr="00A1648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3669C09D" w14:textId="2D219AF3" w:rsidR="002A0F57" w:rsidRPr="00490345" w:rsidRDefault="00044AE5" w:rsidP="0049034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нет</w:t>
            </w:r>
          </w:p>
          <w:p w14:paraId="06D53284" w14:textId="7E7DAD2E" w:rsidR="008756F6" w:rsidRPr="00490345" w:rsidRDefault="008756F6" w:rsidP="004903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8756F6" w:rsidRPr="00A1648F" w14:paraId="3926DEA3" w14:textId="77777777" w:rsidTr="00135E29">
        <w:tc>
          <w:tcPr>
            <w:tcW w:w="4275" w:type="dxa"/>
          </w:tcPr>
          <w:p w14:paraId="590743CE" w14:textId="77777777" w:rsidR="008756F6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03C72B13" w:rsidR="008756F6" w:rsidRPr="00490345" w:rsidRDefault="00044AE5" w:rsidP="0049034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lang w:val="ru-RU"/>
              </w:rPr>
              <w:t>нет</w:t>
            </w:r>
          </w:p>
        </w:tc>
      </w:tr>
      <w:tr w:rsidR="00C86B47" w:rsidRPr="00A1648F" w14:paraId="38B4B2B1" w14:textId="77777777" w:rsidTr="00135E29">
        <w:tc>
          <w:tcPr>
            <w:tcW w:w="4275" w:type="dxa"/>
          </w:tcPr>
          <w:p w14:paraId="5DCFA6B5" w14:textId="77777777" w:rsidR="00C86B47" w:rsidRPr="00A1648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1BECC93F" w14:textId="1DE05880" w:rsidR="008B3AB6" w:rsidRPr="002D7212" w:rsidRDefault="008B3AB6" w:rsidP="008B3AB6">
            <w:pPr>
              <w:shd w:val="clear" w:color="auto" w:fill="FFFFFF"/>
              <w:spacing w:line="240" w:lineRule="auto"/>
              <w:ind w:right="23" w:firstLine="57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90345">
              <w:rPr>
                <w:rFonts w:ascii="Times New Roman" w:hAnsi="Times New Roman" w:cs="Times New Roman"/>
                <w:bCs/>
                <w:iCs/>
              </w:rPr>
              <w:t xml:space="preserve">Предлагаем принять участие в качестве </w:t>
            </w:r>
            <w:r w:rsidR="00D47EDB">
              <w:rPr>
                <w:rFonts w:ascii="Times New Roman" w:hAnsi="Times New Roman" w:cs="Times New Roman"/>
                <w:bCs/>
                <w:iCs/>
                <w:lang w:val="ru-RU"/>
              </w:rPr>
              <w:t>репортера</w:t>
            </w:r>
            <w:r w:rsidRPr="0049034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2B6D56">
              <w:rPr>
                <w:rFonts w:ascii="Times New Roman" w:hAnsi="Times New Roman" w:cs="Times New Roman"/>
                <w:bCs/>
                <w:iCs/>
              </w:rPr>
              <w:t>на Научно-практическ</w:t>
            </w:r>
            <w:r w:rsidRPr="002D7212">
              <w:rPr>
                <w:rFonts w:ascii="Times New Roman" w:hAnsi="Times New Roman" w:cs="Times New Roman"/>
                <w:bCs/>
                <w:iCs/>
              </w:rPr>
              <w:t>ой</w:t>
            </w:r>
            <w:r w:rsidRPr="002B6D56">
              <w:rPr>
                <w:rFonts w:ascii="Times New Roman" w:hAnsi="Times New Roman" w:cs="Times New Roman"/>
                <w:bCs/>
                <w:iCs/>
              </w:rPr>
              <w:t xml:space="preserve"> конференци</w:t>
            </w:r>
            <w:r w:rsidRPr="002D7212">
              <w:rPr>
                <w:rFonts w:ascii="Times New Roman" w:hAnsi="Times New Roman" w:cs="Times New Roman"/>
                <w:bCs/>
                <w:iCs/>
              </w:rPr>
              <w:t>и</w:t>
            </w:r>
            <w:r w:rsidRPr="002B6D56">
              <w:rPr>
                <w:rFonts w:ascii="Times New Roman" w:hAnsi="Times New Roman" w:cs="Times New Roman"/>
                <w:bCs/>
                <w:iCs/>
              </w:rPr>
              <w:t xml:space="preserve"> «</w:t>
            </w:r>
            <w:r w:rsidRPr="002D7212">
              <w:rPr>
                <w:rFonts w:ascii="Times New Roman" w:hAnsi="Times New Roman" w:cs="Times New Roman"/>
                <w:bCs/>
                <w:iCs/>
              </w:rPr>
              <w:t>Развитие антикоррупционного законодательства и комплаенса в новых условиях</w:t>
            </w:r>
            <w:r w:rsidRPr="002B6D56">
              <w:rPr>
                <w:rFonts w:ascii="Times New Roman" w:hAnsi="Times New Roman" w:cs="Times New Roman"/>
                <w:bCs/>
                <w:iCs/>
              </w:rPr>
              <w:t>»</w:t>
            </w:r>
            <w:r w:rsidRPr="00490345">
              <w:rPr>
                <w:rFonts w:ascii="Times New Roman" w:hAnsi="Times New Roman" w:cs="Times New Roman"/>
                <w:bCs/>
                <w:iCs/>
              </w:rPr>
              <w:t xml:space="preserve">, которая </w:t>
            </w:r>
            <w:r w:rsidRPr="002D7212">
              <w:rPr>
                <w:rFonts w:ascii="Times New Roman" w:hAnsi="Times New Roman" w:cs="Times New Roman"/>
                <w:bCs/>
                <w:iCs/>
              </w:rPr>
              <w:t xml:space="preserve">пройдет в Москве, </w:t>
            </w:r>
            <w:r w:rsidRPr="002D7212">
              <w:rPr>
                <w:rFonts w:ascii="Times New Roman" w:hAnsi="Times New Roman" w:cs="Times New Roman"/>
                <w:b/>
                <w:iCs/>
              </w:rPr>
              <w:t>Мясницкая, 11, 6 апреля 2023 г. с 11.00 до 17.00.</w:t>
            </w:r>
            <w:r w:rsidRPr="002D7212">
              <w:rPr>
                <w:rFonts w:ascii="Times New Roman" w:hAnsi="Times New Roman" w:cs="Times New Roman"/>
                <w:bCs/>
                <w:iCs/>
              </w:rPr>
              <w:t xml:space="preserve">  </w:t>
            </w:r>
          </w:p>
          <w:p w14:paraId="65F14203" w14:textId="77777777" w:rsidR="008B3AB6" w:rsidRPr="002D7212" w:rsidRDefault="008B3AB6" w:rsidP="008B3AB6">
            <w:pPr>
              <w:spacing w:line="240" w:lineRule="auto"/>
              <w:ind w:firstLine="71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7212">
              <w:rPr>
                <w:rFonts w:ascii="Times New Roman" w:hAnsi="Times New Roman" w:cs="Times New Roman"/>
                <w:bCs/>
                <w:iCs/>
              </w:rPr>
              <w:t>Мероприятие направлено на обеспечение диалога представителей государственных органов власти, профессионального экспертного сообщества и бизнеса по вопросам оценки актуальных изменений и перспектив развития российского антикоррупционного законодательства и корпоративного комплаенса в российских компаниях в условиях геополитической и международно-правовой трансформации.</w:t>
            </w:r>
          </w:p>
          <w:p w14:paraId="737E5BE8" w14:textId="77777777" w:rsidR="008B3AB6" w:rsidRPr="002D7212" w:rsidRDefault="008B3AB6" w:rsidP="008B3AB6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72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Конференция включает в себя 2 сессии.</w:t>
            </w:r>
          </w:p>
          <w:p w14:paraId="5198C5EC" w14:textId="77777777" w:rsidR="008B3AB6" w:rsidRPr="002D7212" w:rsidRDefault="008B3AB6" w:rsidP="008B3AB6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7212">
              <w:rPr>
                <w:rFonts w:ascii="Times New Roman" w:hAnsi="Times New Roman" w:cs="Times New Roman"/>
                <w:bCs/>
                <w:iCs/>
              </w:rPr>
              <w:t>Сессия 1. Развитие российского антикоррупционного законодательства в новых условиях: перспективные направления и инструменты.</w:t>
            </w:r>
          </w:p>
          <w:p w14:paraId="6CEDC546" w14:textId="77777777" w:rsidR="008B3AB6" w:rsidRPr="002D7212" w:rsidRDefault="008B3AB6" w:rsidP="008B3AB6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7212">
              <w:rPr>
                <w:rFonts w:ascii="Times New Roman" w:hAnsi="Times New Roman" w:cs="Times New Roman"/>
                <w:bCs/>
                <w:iCs/>
              </w:rPr>
              <w:t>Сессия 2. Развитие российского корпоративного комплаенса: актуальные вызовы и перспективные решения.</w:t>
            </w:r>
          </w:p>
          <w:p w14:paraId="78B606C3" w14:textId="20F766A9" w:rsidR="008B3AB6" w:rsidRDefault="008B3AB6" w:rsidP="008B3AB6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7212">
              <w:rPr>
                <w:rFonts w:ascii="Times New Roman" w:hAnsi="Times New Roman" w:cs="Times New Roman"/>
                <w:bCs/>
                <w:iCs/>
              </w:rPr>
              <w:t xml:space="preserve">В рамках мероприятия будет представлен доклад ПУЛАП «Развитие </w:t>
            </w:r>
            <w:r w:rsidRPr="002D7212">
              <w:rPr>
                <w:rFonts w:ascii="Times New Roman" w:hAnsi="Times New Roman" w:cs="Times New Roman"/>
                <w:bCs/>
                <w:iCs/>
              </w:rPr>
              <w:lastRenderedPageBreak/>
              <w:t>антикоррупционного законодательства и комплаенса в новых условиях».</w:t>
            </w:r>
          </w:p>
          <w:p w14:paraId="74F02FFF" w14:textId="77777777" w:rsidR="008B3AB6" w:rsidRPr="002D7212" w:rsidRDefault="008B3AB6" w:rsidP="008B3AB6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7212">
              <w:rPr>
                <w:rFonts w:ascii="Times New Roman" w:hAnsi="Times New Roman" w:cs="Times New Roman"/>
                <w:bCs/>
                <w:iCs/>
              </w:rPr>
              <w:t>Основные темы для обсуждения:</w:t>
            </w:r>
          </w:p>
          <w:p w14:paraId="3D6E4AE3" w14:textId="77777777" w:rsidR="008B3AB6" w:rsidRPr="002D7212" w:rsidRDefault="008B3AB6" w:rsidP="008B3AB6">
            <w:pPr>
              <w:shd w:val="clear" w:color="auto" w:fill="FFFFFF"/>
              <w:spacing w:line="240" w:lineRule="auto"/>
              <w:ind w:left="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7212">
              <w:rPr>
                <w:rFonts w:ascii="Times New Roman" w:hAnsi="Times New Roman" w:cs="Times New Roman"/>
                <w:bCs/>
                <w:iCs/>
              </w:rPr>
              <w:t> 1. Возможности и ограничения развития российского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2D7212">
              <w:rPr>
                <w:rFonts w:ascii="Times New Roman" w:hAnsi="Times New Roman" w:cs="Times New Roman"/>
                <w:bCs/>
                <w:iCs/>
              </w:rPr>
              <w:t>антикоррупционного законодательства в новых условиях.</w:t>
            </w:r>
          </w:p>
          <w:p w14:paraId="4B3BCD0B" w14:textId="77777777" w:rsidR="008B3AB6" w:rsidRPr="002D7212" w:rsidRDefault="008B3AB6" w:rsidP="008B3AB6">
            <w:pPr>
              <w:shd w:val="clear" w:color="auto" w:fill="FFFFFF"/>
              <w:spacing w:line="240" w:lineRule="auto"/>
              <w:ind w:left="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7212">
              <w:rPr>
                <w:rFonts w:ascii="Times New Roman" w:hAnsi="Times New Roman" w:cs="Times New Roman"/>
                <w:bCs/>
                <w:iCs/>
              </w:rPr>
              <w:t xml:space="preserve"> 2. Перспективные антикоррупционные инструменты и их внедрение в соответствии с Национальным планом противодействия коррупции на </w:t>
            </w:r>
            <w:proofErr w:type="gramStart"/>
            <w:r w:rsidRPr="002D7212">
              <w:rPr>
                <w:rFonts w:ascii="Times New Roman" w:hAnsi="Times New Roman" w:cs="Times New Roman"/>
                <w:bCs/>
                <w:iCs/>
              </w:rPr>
              <w:t>2021-2024</w:t>
            </w:r>
            <w:proofErr w:type="gramEnd"/>
            <w:r w:rsidRPr="002D7212">
              <w:rPr>
                <w:rFonts w:ascii="Times New Roman" w:hAnsi="Times New Roman" w:cs="Times New Roman"/>
                <w:bCs/>
                <w:iCs/>
              </w:rPr>
              <w:t xml:space="preserve"> годы.</w:t>
            </w:r>
          </w:p>
          <w:p w14:paraId="5035EC06" w14:textId="77777777" w:rsidR="008B3AB6" w:rsidRPr="002D7212" w:rsidRDefault="008B3AB6" w:rsidP="008B3AB6">
            <w:pPr>
              <w:shd w:val="clear" w:color="auto" w:fill="FFFFFF"/>
              <w:spacing w:line="240" w:lineRule="auto"/>
              <w:ind w:left="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7212">
              <w:rPr>
                <w:rFonts w:ascii="Times New Roman" w:hAnsi="Times New Roman" w:cs="Times New Roman"/>
                <w:bCs/>
                <w:iCs/>
              </w:rPr>
              <w:t> 3. Опыт и перспективы применения ИИ-технологий в сфере противодействия коррупции в России и за рубежом.</w:t>
            </w:r>
          </w:p>
          <w:p w14:paraId="3FAC7187" w14:textId="77777777" w:rsidR="008B3AB6" w:rsidRPr="002D7212" w:rsidRDefault="008B3AB6" w:rsidP="008B3AB6">
            <w:pPr>
              <w:shd w:val="clear" w:color="auto" w:fill="FFFFFF"/>
              <w:spacing w:line="240" w:lineRule="auto"/>
              <w:ind w:left="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7212">
              <w:rPr>
                <w:rFonts w:ascii="Times New Roman" w:hAnsi="Times New Roman" w:cs="Times New Roman"/>
                <w:bCs/>
                <w:iCs/>
              </w:rPr>
              <w:t xml:space="preserve"> 4. Этика и </w:t>
            </w:r>
            <w:proofErr w:type="spellStart"/>
            <w:r w:rsidRPr="002D7212">
              <w:rPr>
                <w:rFonts w:ascii="Times New Roman" w:hAnsi="Times New Roman" w:cs="Times New Roman"/>
                <w:bCs/>
                <w:iCs/>
              </w:rPr>
              <w:t>антикоррупция</w:t>
            </w:r>
            <w:proofErr w:type="spellEnd"/>
            <w:r w:rsidRPr="002D7212">
              <w:rPr>
                <w:rFonts w:ascii="Times New Roman" w:hAnsi="Times New Roman" w:cs="Times New Roman"/>
                <w:bCs/>
                <w:iCs/>
              </w:rPr>
              <w:t xml:space="preserve"> в государственном управлении и на государственной службе.</w:t>
            </w:r>
          </w:p>
          <w:p w14:paraId="558C2F98" w14:textId="77777777" w:rsidR="008B3AB6" w:rsidRPr="002D7212" w:rsidRDefault="008B3AB6" w:rsidP="008B3AB6">
            <w:pPr>
              <w:shd w:val="clear" w:color="auto" w:fill="FFFFFF"/>
              <w:spacing w:line="240" w:lineRule="auto"/>
              <w:ind w:left="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7212">
              <w:rPr>
                <w:rFonts w:ascii="Times New Roman" w:hAnsi="Times New Roman" w:cs="Times New Roman"/>
                <w:bCs/>
                <w:iCs/>
              </w:rPr>
              <w:t> 5. Международное сотрудничество в противодействии коррупции.</w:t>
            </w:r>
          </w:p>
          <w:p w14:paraId="7E0AB51A" w14:textId="77777777" w:rsidR="008B3AB6" w:rsidRPr="002D7212" w:rsidRDefault="008B3AB6" w:rsidP="008B3AB6">
            <w:pPr>
              <w:shd w:val="clear" w:color="auto" w:fill="FFFFFF"/>
              <w:spacing w:line="240" w:lineRule="auto"/>
              <w:ind w:left="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7212">
              <w:rPr>
                <w:rFonts w:ascii="Times New Roman" w:hAnsi="Times New Roman" w:cs="Times New Roman"/>
                <w:bCs/>
                <w:iCs/>
              </w:rPr>
              <w:t> 6. Современные тенденции развития российского корпоративного комплаенса.</w:t>
            </w:r>
          </w:p>
          <w:p w14:paraId="7BD2B34F" w14:textId="77777777" w:rsidR="008B3AB6" w:rsidRPr="002D7212" w:rsidRDefault="008B3AB6" w:rsidP="008B3AB6">
            <w:pPr>
              <w:shd w:val="clear" w:color="auto" w:fill="FFFFFF"/>
              <w:spacing w:line="240" w:lineRule="auto"/>
              <w:ind w:left="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7212">
              <w:rPr>
                <w:rFonts w:ascii="Times New Roman" w:hAnsi="Times New Roman" w:cs="Times New Roman"/>
                <w:bCs/>
                <w:iCs/>
              </w:rPr>
              <w:t> 7. Использование технологий искусственного интеллекта в рамках реализации комплаенс-контроля в корпоративном секторе.</w:t>
            </w:r>
          </w:p>
          <w:p w14:paraId="023B5190" w14:textId="5D62D3B3" w:rsidR="00C86B47" w:rsidRPr="00490345" w:rsidRDefault="00044AE5" w:rsidP="008B3AB6">
            <w:pPr>
              <w:shd w:val="clear" w:color="auto" w:fill="FFFFFF"/>
              <w:spacing w:line="240" w:lineRule="auto"/>
              <w:ind w:right="23" w:firstLine="570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b/>
                <w:iCs/>
              </w:rPr>
              <w:t>Предполагается онлайн формат участия в проекте.</w:t>
            </w:r>
          </w:p>
        </w:tc>
      </w:tr>
      <w:tr w:rsidR="00C86B47" w:rsidRPr="00A1648F" w14:paraId="408A462A" w14:textId="77777777" w:rsidTr="00135E29">
        <w:tc>
          <w:tcPr>
            <w:tcW w:w="4275" w:type="dxa"/>
          </w:tcPr>
          <w:p w14:paraId="0737FEAF" w14:textId="77777777" w:rsidR="00C86B47" w:rsidRPr="00A1648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A1648F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="008756F6" w:rsidRPr="00A1648F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A1648F">
              <w:rPr>
                <w:rFonts w:ascii="Times New Roman" w:hAnsi="Times New Roman" w:cs="Times New Roman"/>
              </w:rPr>
              <w:t>проекта</w:t>
            </w:r>
            <w:r w:rsidRPr="00A1648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A1C5CE9" w14:textId="2EA6369D" w:rsidR="00490345" w:rsidRPr="00490345" w:rsidRDefault="00490345" w:rsidP="0049034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90345">
              <w:rPr>
                <w:rFonts w:ascii="Times New Roman" w:hAnsi="Times New Roman" w:cs="Times New Roman"/>
                <w:color w:val="000000" w:themeColor="text1"/>
              </w:rPr>
              <w:t>Цель – информационное обеспечение проведения Конференции</w:t>
            </w:r>
            <w:r w:rsidRPr="00490345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4903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</w:p>
          <w:p w14:paraId="1D252FD0" w14:textId="77777777" w:rsidR="00490345" w:rsidRPr="00490345" w:rsidRDefault="00490345" w:rsidP="0049034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90345">
              <w:rPr>
                <w:rFonts w:ascii="Times New Roman" w:hAnsi="Times New Roman" w:cs="Times New Roman"/>
                <w:color w:val="000000" w:themeColor="text1"/>
              </w:rPr>
              <w:t xml:space="preserve">Задачи: </w:t>
            </w:r>
          </w:p>
          <w:p w14:paraId="36A7F7E2" w14:textId="264ED7CA" w:rsidR="00490345" w:rsidRPr="00490345" w:rsidRDefault="00490345" w:rsidP="00490345">
            <w:pPr>
              <w:pStyle w:val="af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90345">
              <w:rPr>
                <w:rFonts w:ascii="Times New Roman" w:hAnsi="Times New Roman" w:cs="Times New Roman"/>
                <w:color w:val="000000" w:themeColor="text1"/>
              </w:rPr>
              <w:t xml:space="preserve">Присутствие на мероприятии в качестве </w:t>
            </w:r>
            <w:r w:rsidR="00E93708">
              <w:rPr>
                <w:rFonts w:ascii="Times New Roman" w:hAnsi="Times New Roman" w:cs="Times New Roman"/>
                <w:color w:val="000000" w:themeColor="text1"/>
              </w:rPr>
              <w:t>репортера</w:t>
            </w:r>
            <w:r w:rsidRPr="0049034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4DD7137" w14:textId="660DC297" w:rsidR="00490345" w:rsidRPr="00490345" w:rsidRDefault="00490345" w:rsidP="00490345">
            <w:pPr>
              <w:pStyle w:val="af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490345">
              <w:rPr>
                <w:rFonts w:ascii="Times New Roman" w:hAnsi="Times New Roman" w:cs="Times New Roman"/>
                <w:color w:val="000000" w:themeColor="text1"/>
              </w:rPr>
              <w:t>Внимательное прослушивание выступлений спикеров Конференции</w:t>
            </w:r>
            <w:r w:rsidR="002B6D56">
              <w:rPr>
                <w:rFonts w:ascii="Times New Roman" w:hAnsi="Times New Roman" w:cs="Times New Roman"/>
                <w:color w:val="000000" w:themeColor="text1"/>
              </w:rPr>
              <w:t xml:space="preserve"> (спикеры будут распределены между участниками проекта)</w:t>
            </w:r>
            <w:r w:rsidRPr="0049034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A32238B" w14:textId="0021E260" w:rsidR="0065310E" w:rsidRPr="00490345" w:rsidRDefault="00490345" w:rsidP="00490345">
            <w:pPr>
              <w:pStyle w:val="af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490345">
              <w:rPr>
                <w:rFonts w:ascii="Times New Roman" w:hAnsi="Times New Roman" w:cs="Times New Roman"/>
                <w:color w:val="000000" w:themeColor="text1"/>
              </w:rPr>
              <w:t>Подготовка новостной информации о спикерах,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их</w:t>
            </w:r>
            <w:r w:rsidRPr="00490345">
              <w:rPr>
                <w:rFonts w:ascii="Times New Roman" w:hAnsi="Times New Roman" w:cs="Times New Roman"/>
                <w:color w:val="000000" w:themeColor="text1"/>
              </w:rPr>
              <w:t xml:space="preserve"> выступлениях и мероприятии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целом </w:t>
            </w:r>
            <w:r w:rsidRPr="00490345">
              <w:rPr>
                <w:rFonts w:ascii="Times New Roman" w:hAnsi="Times New Roman" w:cs="Times New Roman"/>
                <w:color w:val="000000" w:themeColor="text1"/>
              </w:rPr>
              <w:t>для размещения на сайте ПУЛАП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756F6" w:rsidRPr="00A1648F" w14:paraId="69EC11ED" w14:textId="77777777" w:rsidTr="00135E29">
        <w:tc>
          <w:tcPr>
            <w:tcW w:w="4275" w:type="dxa"/>
          </w:tcPr>
          <w:p w14:paraId="13B29BB7" w14:textId="77777777" w:rsidR="008756F6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051FF1DA" w:rsidR="00A00DEA" w:rsidRPr="00490345" w:rsidRDefault="00824287" w:rsidP="00490345">
            <w:pPr>
              <w:spacing w:line="240" w:lineRule="auto"/>
              <w:ind w:right="26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lang w:val="ru-RU"/>
              </w:rPr>
              <w:t xml:space="preserve">В рамках проекта </w:t>
            </w:r>
            <w:r w:rsidR="008F71E1" w:rsidRPr="00490345">
              <w:rPr>
                <w:rFonts w:ascii="Times New Roman" w:hAnsi="Times New Roman" w:cs="Times New Roman"/>
                <w:iCs/>
                <w:lang w:val="ru-RU"/>
              </w:rPr>
              <w:t>студенту предстоит</w:t>
            </w:r>
            <w:r w:rsidRPr="0049034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490345">
              <w:rPr>
                <w:rFonts w:ascii="Times New Roman" w:hAnsi="Times New Roman" w:cs="Times New Roman"/>
                <w:iCs/>
                <w:lang w:val="ru-RU"/>
              </w:rPr>
              <w:t xml:space="preserve">подготовить итоговую новостную информацию о конференции для размещения на сайте ПУЛАП. </w:t>
            </w:r>
          </w:p>
        </w:tc>
      </w:tr>
      <w:tr w:rsidR="008756F6" w:rsidRPr="00A1648F" w14:paraId="17A28D65" w14:textId="77777777" w:rsidTr="00135E29">
        <w:tc>
          <w:tcPr>
            <w:tcW w:w="4275" w:type="dxa"/>
          </w:tcPr>
          <w:p w14:paraId="2078AA69" w14:textId="77777777" w:rsidR="008756F6" w:rsidRPr="00A1648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76DD1933" w:rsidR="008756F6" w:rsidRPr="00490345" w:rsidRDefault="00A00DEA" w:rsidP="00A115A8">
            <w:pPr>
              <w:spacing w:line="240" w:lineRule="auto"/>
              <w:ind w:right="26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Планируемые результаты </w:t>
            </w:r>
            <w:proofErr w:type="gramStart"/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>работы</w:t>
            </w:r>
            <w:r w:rsidR="00A115A8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 xml:space="preserve">  -</w:t>
            </w:r>
            <w:proofErr w:type="gramEnd"/>
            <w:r w:rsidR="00A115A8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 xml:space="preserve"> и</w:t>
            </w:r>
            <w:r w:rsidR="00AB5F8F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>тоговая новостная информация, написанная гра</w:t>
            </w:r>
            <w:r w:rsidR="00E16856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 xml:space="preserve">мотным языком, </w:t>
            </w:r>
            <w:r w:rsidR="00A115A8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 xml:space="preserve">полностью готовая </w:t>
            </w:r>
            <w:r w:rsidR="00E16856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>для размещения на сайте ПУЛАП.</w:t>
            </w:r>
          </w:p>
        </w:tc>
      </w:tr>
      <w:tr w:rsidR="008B3AB6" w:rsidRPr="00A1648F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8B3AB6" w:rsidRPr="00A1648F" w:rsidRDefault="008B3AB6" w:rsidP="008B3AB6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A1648F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73928AF" w:rsidR="008B3AB6" w:rsidRPr="008B3AB6" w:rsidRDefault="008B3AB6" w:rsidP="008B3AB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</w:pPr>
            <w:r w:rsidRPr="008B3AB6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>03.04.2023</w:t>
            </w:r>
          </w:p>
        </w:tc>
      </w:tr>
      <w:tr w:rsidR="008B3AB6" w:rsidRPr="00A1648F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8B3AB6" w:rsidRPr="00A1648F" w:rsidRDefault="008B3AB6" w:rsidP="008B3AB6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A1648F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E82C0E9" w:rsidR="008B3AB6" w:rsidRPr="008B3AB6" w:rsidRDefault="008B3AB6" w:rsidP="008B3AB6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</w:pPr>
            <w:r w:rsidRPr="008B3AB6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>06.04.2023</w:t>
            </w:r>
          </w:p>
        </w:tc>
      </w:tr>
      <w:tr w:rsidR="00414FC2" w:rsidRPr="00A1648F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A1648F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6A4D848" w:rsidR="00414FC2" w:rsidRPr="00E16856" w:rsidRDefault="005B4327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20</w:t>
            </w:r>
          </w:p>
        </w:tc>
      </w:tr>
      <w:tr w:rsidR="00D26D2B" w:rsidRPr="00A1648F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A1648F" w:rsidRDefault="00D26D2B" w:rsidP="00135E29">
            <w:pPr>
              <w:pStyle w:val="Default"/>
              <w:ind w:right="567"/>
            </w:pPr>
            <w:r w:rsidRPr="00A1648F">
              <w:rPr>
                <w:rFonts w:eastAsia="Arial"/>
                <w:color w:val="auto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5564D97" w:rsidR="00D26D2B" w:rsidRPr="00490345" w:rsidRDefault="00490345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4</w:t>
            </w:r>
          </w:p>
        </w:tc>
      </w:tr>
      <w:tr w:rsidR="00A00DEA" w:rsidRPr="00A1648F" w14:paraId="60EEB946" w14:textId="77777777" w:rsidTr="00DA41D1">
        <w:trPr>
          <w:trHeight w:val="5083"/>
        </w:trPr>
        <w:tc>
          <w:tcPr>
            <w:tcW w:w="4275" w:type="dxa"/>
          </w:tcPr>
          <w:p w14:paraId="39B6056E" w14:textId="77777777" w:rsidR="00A00DEA" w:rsidRPr="00A1648F" w:rsidRDefault="00A00DEA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A1648F">
              <w:rPr>
                <w:rFonts w:eastAsia="Arial"/>
                <w:color w:val="auto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A1648F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00DEA" w:rsidRPr="00A1648F" w:rsidRDefault="00A00DEA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DA765A7" w14:textId="77777777" w:rsidR="00A00DEA" w:rsidRPr="00A1648F" w:rsidRDefault="00A00DEA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59F38332" w14:textId="77777777" w:rsidR="00A00DEA" w:rsidRPr="00A1648F" w:rsidRDefault="00A00DEA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6DFCF299" w14:textId="77777777" w:rsidR="00A00DEA" w:rsidRPr="00A1648F" w:rsidRDefault="00A00DEA" w:rsidP="00135E29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A1648F">
              <w:rPr>
                <w:rFonts w:eastAsia="Arial"/>
                <w:i/>
                <w:color w:val="auto"/>
              </w:rPr>
              <w:t>Кредиты на 1 участника р</w:t>
            </w:r>
            <w:r w:rsidRPr="00A1648F">
              <w:rPr>
                <w:i/>
                <w:color w:val="000000" w:themeColor="text1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A00DEA" w:rsidRPr="00A1648F" w:rsidRDefault="00A00DEA" w:rsidP="00135E29">
            <w:pPr>
              <w:pStyle w:val="Default"/>
              <w:ind w:right="567"/>
            </w:pPr>
          </w:p>
        </w:tc>
        <w:tc>
          <w:tcPr>
            <w:tcW w:w="5070" w:type="dxa"/>
          </w:tcPr>
          <w:p w14:paraId="71D2CC8F" w14:textId="33DDDCFF" w:rsidR="00A00DEA" w:rsidRPr="00490345" w:rsidRDefault="00E16856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Репортер</w:t>
            </w:r>
            <w:r w:rsidR="00A115A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  <w:p w14:paraId="3EFE7818" w14:textId="26C365A3" w:rsidR="00A00DEA" w:rsidRPr="00490345" w:rsidRDefault="00A00DEA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</w:p>
          <w:p w14:paraId="149A0810" w14:textId="6599E2B1" w:rsidR="002A0F57" w:rsidRPr="00490345" w:rsidRDefault="00A7524B" w:rsidP="0049034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Изучить основные теоретические положения антикоррупционной политики</w:t>
            </w:r>
            <w:r w:rsidR="002A0F57" w:rsidRPr="00490345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14:paraId="74340029" w14:textId="2D20F300" w:rsidR="002A0F57" w:rsidRPr="00490345" w:rsidRDefault="00A7524B" w:rsidP="00490345">
            <w:pPr>
              <w:pStyle w:val="af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Принять участие в Конференции в качестве репортера; </w:t>
            </w:r>
          </w:p>
          <w:p w14:paraId="23DADC64" w14:textId="00AD77E9" w:rsidR="00D9390C" w:rsidRPr="00490345" w:rsidRDefault="002A0F57" w:rsidP="00490345">
            <w:pPr>
              <w:pStyle w:val="af4"/>
              <w:numPr>
                <w:ilvl w:val="0"/>
                <w:numId w:val="6"/>
              </w:numPr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90345">
              <w:rPr>
                <w:rFonts w:ascii="Times New Roman" w:hAnsi="Times New Roman" w:cs="Times New Roman"/>
                <w:bCs/>
                <w:iCs/>
              </w:rPr>
              <w:t xml:space="preserve">Подготовить </w:t>
            </w:r>
            <w:r w:rsidR="00A7524B">
              <w:rPr>
                <w:rFonts w:ascii="Times New Roman" w:hAnsi="Times New Roman" w:cs="Times New Roman"/>
                <w:bCs/>
                <w:iCs/>
              </w:rPr>
              <w:t>новостную информацию по итогам Конференции для сайта ПУЛАП</w:t>
            </w:r>
            <w:r w:rsidRPr="00490345"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  <w:p w14:paraId="43520B28" w14:textId="585C71BF" w:rsidR="00A00DEA" w:rsidRPr="00490345" w:rsidRDefault="00A00DEA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Количество кредитов:</w:t>
            </w:r>
            <w:r w:rsidR="006D0CB1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5B43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</w:t>
            </w:r>
          </w:p>
          <w:p w14:paraId="3D82E096" w14:textId="57B56DC3" w:rsidR="00A00DEA" w:rsidRPr="00490345" w:rsidRDefault="00A00DEA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  <w:r w:rsidR="006D0CB1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A115A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м</w:t>
            </w:r>
            <w:r w:rsidR="006D0CB1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отивационное письмо</w:t>
            </w:r>
            <w:r w:rsidR="00D9390C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, </w:t>
            </w:r>
            <w:r w:rsidR="00A115A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</w:t>
            </w:r>
            <w:r w:rsidR="00D9390C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аинтересованность в антикоррупционной проблематике, </w:t>
            </w:r>
            <w:r w:rsidR="0065310E"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заинтересованность в реализации проекта</w:t>
            </w:r>
            <w:r w:rsidR="00A7524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</w:tc>
      </w:tr>
      <w:tr w:rsidR="00414FC2" w:rsidRPr="00A1648F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1D11B8AC" w:rsidR="00414FC2" w:rsidRPr="00A164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  <w:lang w:val="ru-RU"/>
              </w:rPr>
              <w:t xml:space="preserve">Общее </w:t>
            </w:r>
            <w:r w:rsidR="00A7524B" w:rsidRPr="00A1648F">
              <w:rPr>
                <w:rFonts w:ascii="Times New Roman" w:hAnsi="Times New Roman" w:cs="Times New Roman"/>
              </w:rPr>
              <w:t>количество</w:t>
            </w:r>
            <w:r w:rsidR="00414FC2" w:rsidRPr="00A1648F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2EC95C2A" w:rsidR="00414FC2" w:rsidRPr="00490345" w:rsidRDefault="00E16856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1 кредит </w:t>
            </w:r>
          </w:p>
        </w:tc>
      </w:tr>
      <w:tr w:rsidR="00D26D2B" w:rsidRPr="00A1648F" w14:paraId="7CE97938" w14:textId="77777777" w:rsidTr="00135E29">
        <w:tc>
          <w:tcPr>
            <w:tcW w:w="4275" w:type="dxa"/>
          </w:tcPr>
          <w:p w14:paraId="23FB5688" w14:textId="77777777" w:rsidR="00D26D2B" w:rsidRPr="00A164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5930D56" w:rsidR="00B5489F" w:rsidRPr="00A115A8" w:rsidRDefault="00A7524B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Итоговая работа</w:t>
            </w:r>
            <w:r w:rsidR="00D26D2B" w:rsidRPr="0049034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A115A8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(новость для сайта ПУЛАП)</w:t>
            </w:r>
          </w:p>
          <w:p w14:paraId="5852D606" w14:textId="2ABB74FF" w:rsidR="00D26D2B" w:rsidRPr="00490345" w:rsidRDefault="00D26D2B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</w:tc>
      </w:tr>
      <w:tr w:rsidR="00D26D2B" w:rsidRPr="00A1648F" w14:paraId="78414C75" w14:textId="77777777" w:rsidTr="00135E29">
        <w:tc>
          <w:tcPr>
            <w:tcW w:w="4275" w:type="dxa"/>
          </w:tcPr>
          <w:p w14:paraId="23DC5FC4" w14:textId="77777777" w:rsidR="00D26D2B" w:rsidRPr="00A164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1E3B16AB" w:rsidR="00D26D2B" w:rsidRPr="00490345" w:rsidRDefault="00B5489F" w:rsidP="00A7524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Отчетные материалы </w:t>
            </w:r>
            <w:r w:rsidR="00A7524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в виде новостной информации о Конференции </w:t>
            </w: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 формате .</w:t>
            </w:r>
            <w:proofErr w:type="spellStart"/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docx</w:t>
            </w:r>
            <w:proofErr w:type="spellEnd"/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в соответствии с заданными руководителем проекта условиями</w:t>
            </w:r>
            <w:r w:rsidR="00A7524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</w:tc>
      </w:tr>
      <w:tr w:rsidR="00414FC2" w:rsidRPr="00A1648F" w14:paraId="51B1EB88" w14:textId="77777777" w:rsidTr="00135E29">
        <w:tc>
          <w:tcPr>
            <w:tcW w:w="4275" w:type="dxa"/>
          </w:tcPr>
          <w:p w14:paraId="7C1F2FF1" w14:textId="77777777" w:rsidR="00414FC2" w:rsidRPr="00A1648F" w:rsidRDefault="00D26D2B" w:rsidP="00135E29">
            <w:pPr>
              <w:pStyle w:val="Default"/>
              <w:ind w:right="567"/>
            </w:pPr>
            <w:r w:rsidRPr="00A1648F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7CDEEB64" w:rsidR="00414FC2" w:rsidRPr="00490345" w:rsidRDefault="00A7524B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7524B">
              <w:rPr>
                <w:rFonts w:ascii="Times New Roman" w:eastAsia="Times New Roman" w:hAnsi="Times New Roman" w:cs="Times New Roman"/>
                <w:iCs/>
              </w:rPr>
              <w:t>О результирующая = 0, 4*</w:t>
            </w:r>
            <w:proofErr w:type="gramStart"/>
            <w:r w:rsidRPr="00A7524B">
              <w:rPr>
                <w:rFonts w:ascii="Times New Roman" w:eastAsia="Times New Roman" w:hAnsi="Times New Roman" w:cs="Times New Roman"/>
                <w:iCs/>
              </w:rPr>
              <w:t>О активность</w:t>
            </w:r>
            <w:proofErr w:type="gramEnd"/>
            <w:r w:rsidRPr="00A7524B">
              <w:rPr>
                <w:rFonts w:ascii="Times New Roman" w:eastAsia="Times New Roman" w:hAnsi="Times New Roman" w:cs="Times New Roman"/>
                <w:iCs/>
              </w:rPr>
              <w:t xml:space="preserve"> + 0,6*О продукт</w:t>
            </w:r>
          </w:p>
        </w:tc>
      </w:tr>
      <w:tr w:rsidR="00D26D2B" w:rsidRPr="00A1648F" w14:paraId="0304381D" w14:textId="77777777" w:rsidTr="00135E29">
        <w:tc>
          <w:tcPr>
            <w:tcW w:w="4275" w:type="dxa"/>
          </w:tcPr>
          <w:p w14:paraId="31A5A350" w14:textId="77777777" w:rsidR="00D26D2B" w:rsidRPr="00A164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03E2AA41" w:rsidR="00D26D2B" w:rsidRPr="00A7524B" w:rsidRDefault="00A7524B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Нет </w:t>
            </w:r>
          </w:p>
        </w:tc>
      </w:tr>
      <w:tr w:rsidR="00D26D2B" w:rsidRPr="00A1648F" w14:paraId="7F19BC02" w14:textId="77777777" w:rsidTr="00135E29">
        <w:tc>
          <w:tcPr>
            <w:tcW w:w="4275" w:type="dxa"/>
          </w:tcPr>
          <w:p w14:paraId="53E95F5D" w14:textId="7B044E37" w:rsidR="00D26D2B" w:rsidRPr="00A164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  <w:lang w:val="ru-RU"/>
              </w:rPr>
              <w:t>Ожидаемые о</w:t>
            </w:r>
            <w:r w:rsidR="005B4327" w:rsidRPr="00A1648F">
              <w:rPr>
                <w:rFonts w:ascii="Times New Roman" w:hAnsi="Times New Roman" w:cs="Times New Roman"/>
              </w:rPr>
              <w:t>образовательные</w:t>
            </w:r>
            <w:r w:rsidRPr="00A1648F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0473B3DC" w:rsidR="00D26D2B" w:rsidRPr="00490345" w:rsidRDefault="00A00DEA" w:rsidP="005B4327">
            <w:pPr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Навыки </w:t>
            </w:r>
            <w:r w:rsidR="005B4327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 xml:space="preserve">написания новостей </w:t>
            </w:r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>по антикоррупционной тематике</w:t>
            </w:r>
            <w:r w:rsidR="005B4327">
              <w:rPr>
                <w:rFonts w:ascii="Times New Roman" w:eastAsia="Times New Roman" w:hAnsi="Times New Roman" w:cs="Times New Roman"/>
                <w:iCs/>
                <w:color w:val="000000"/>
                <w:lang w:val="ru-RU"/>
              </w:rPr>
              <w:t xml:space="preserve"> </w:t>
            </w:r>
          </w:p>
        </w:tc>
      </w:tr>
      <w:tr w:rsidR="00D26D2B" w:rsidRPr="00A1648F" w14:paraId="1AAC99B5" w14:textId="77777777" w:rsidTr="00135E29">
        <w:tc>
          <w:tcPr>
            <w:tcW w:w="4275" w:type="dxa"/>
          </w:tcPr>
          <w:p w14:paraId="194E9363" w14:textId="77777777" w:rsidR="00D26D2B" w:rsidRPr="00A1648F" w:rsidRDefault="00D26D2B" w:rsidP="00135E29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A1648F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A1648F">
              <w:rPr>
                <w:rFonts w:eastAsia="Arial"/>
                <w:color w:val="auto"/>
                <w:lang w:val="ru"/>
              </w:rPr>
              <w:t>т.п.</w:t>
            </w:r>
            <w:proofErr w:type="gramEnd"/>
            <w:r w:rsidRPr="00A1648F">
              <w:rPr>
                <w:rFonts w:eastAsia="Arial"/>
                <w:color w:val="auto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5DD50EF9" w14:textId="77777777" w:rsidR="00B5489F" w:rsidRPr="00490345" w:rsidRDefault="00B5489F" w:rsidP="0049034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Мероприятия проекта реализуются ОНЛАЙН. </w:t>
            </w:r>
          </w:p>
          <w:p w14:paraId="7678FDC6" w14:textId="51AC42D8" w:rsidR="00D26D2B" w:rsidRPr="00490345" w:rsidRDefault="00B5489F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>каб</w:t>
            </w:r>
            <w:proofErr w:type="spellEnd"/>
            <w:r w:rsidRPr="00490345">
              <w:rPr>
                <w:rFonts w:ascii="Times New Roman" w:eastAsia="Times New Roman" w:hAnsi="Times New Roman" w:cs="Times New Roman"/>
                <w:iCs/>
                <w:color w:val="000000"/>
              </w:rPr>
              <w:t>. 407.</w:t>
            </w:r>
          </w:p>
        </w:tc>
      </w:tr>
      <w:tr w:rsidR="00D26D2B" w:rsidRPr="00A1648F" w14:paraId="0C450F48" w14:textId="77777777" w:rsidTr="00135E29">
        <w:tc>
          <w:tcPr>
            <w:tcW w:w="4275" w:type="dxa"/>
          </w:tcPr>
          <w:p w14:paraId="31DA1B81" w14:textId="77777777" w:rsidR="00D26D2B" w:rsidRPr="00A1648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1648F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26D2B" w:rsidRPr="00490345" w:rsidRDefault="00B5489F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Без ограничений</w:t>
            </w:r>
          </w:p>
        </w:tc>
      </w:tr>
      <w:tr w:rsidR="00F901F9" w:rsidRPr="00A1648F" w14:paraId="601E0908" w14:textId="77777777" w:rsidTr="00135E29">
        <w:tc>
          <w:tcPr>
            <w:tcW w:w="4275" w:type="dxa"/>
          </w:tcPr>
          <w:p w14:paraId="081526EA" w14:textId="77777777" w:rsidR="00F901F9" w:rsidRPr="00A1648F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A1648F">
              <w:rPr>
                <w:rFonts w:ascii="Times New Roman" w:hAnsi="Times New Roman" w:cs="Times New Roman"/>
                <w:lang w:val="ru-RU"/>
              </w:rPr>
              <w:t xml:space="preserve">Требуется резюме </w:t>
            </w:r>
            <w:r w:rsidR="00765EE9" w:rsidRPr="00A1648F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DC3C44" w:rsidR="00F901F9" w:rsidRPr="00490345" w:rsidRDefault="00B5489F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lang w:val="ru-RU"/>
              </w:rPr>
              <w:t>Нет</w:t>
            </w:r>
          </w:p>
        </w:tc>
      </w:tr>
      <w:tr w:rsidR="00F901F9" w:rsidRPr="00A1648F" w14:paraId="713FA08F" w14:textId="77777777" w:rsidTr="00135E29">
        <w:tc>
          <w:tcPr>
            <w:tcW w:w="4275" w:type="dxa"/>
          </w:tcPr>
          <w:p w14:paraId="7B4D58C9" w14:textId="77777777" w:rsidR="00F901F9" w:rsidRPr="00A1648F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A1648F">
              <w:rPr>
                <w:rFonts w:ascii="Times New Roman" w:hAnsi="Times New Roman" w:cs="Times New Roman"/>
                <w:lang w:val="ru-RU"/>
              </w:rPr>
              <w:t xml:space="preserve">Требуется мотивированное письмо </w:t>
            </w:r>
            <w:r w:rsidR="00765EE9" w:rsidRPr="00A1648F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8617C2B" w:rsidR="00F901F9" w:rsidRPr="00490345" w:rsidRDefault="0065310E" w:rsidP="004903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490345">
              <w:rPr>
                <w:rFonts w:ascii="Times New Roman" w:hAnsi="Times New Roman" w:cs="Times New Roman"/>
                <w:iCs/>
                <w:lang w:val="ru-RU"/>
              </w:rPr>
              <w:t>Да</w:t>
            </w:r>
          </w:p>
        </w:tc>
      </w:tr>
    </w:tbl>
    <w:p w14:paraId="30FF7F64" w14:textId="77777777" w:rsidR="00A37C0E" w:rsidRPr="00A1648F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54C6F977" w14:textId="77777777" w:rsidR="00F901F9" w:rsidRPr="00A1648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5D37C6" w14:textId="77777777" w:rsidR="00F901F9" w:rsidRPr="00A1648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319633" w14:textId="77777777" w:rsidR="00F901F9" w:rsidRPr="00A1648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2F5B8F" w14:textId="49A0303B" w:rsidR="00F3746A" w:rsidRPr="00A1648F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3746A" w:rsidRPr="00A1648F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1576" w14:textId="77777777" w:rsidR="003E7285" w:rsidRDefault="003E7285" w:rsidP="00765EE9">
      <w:pPr>
        <w:spacing w:line="240" w:lineRule="auto"/>
      </w:pPr>
      <w:r>
        <w:separator/>
      </w:r>
    </w:p>
  </w:endnote>
  <w:endnote w:type="continuationSeparator" w:id="0">
    <w:p w14:paraId="4E794011" w14:textId="77777777" w:rsidR="003E7285" w:rsidRDefault="003E7285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402D" w14:textId="77777777" w:rsidR="003E7285" w:rsidRDefault="003E7285" w:rsidP="00765EE9">
      <w:pPr>
        <w:spacing w:line="240" w:lineRule="auto"/>
      </w:pPr>
      <w:r>
        <w:separator/>
      </w:r>
    </w:p>
  </w:footnote>
  <w:footnote w:type="continuationSeparator" w:id="0">
    <w:p w14:paraId="14FE8EC5" w14:textId="77777777" w:rsidR="003E7285" w:rsidRDefault="003E7285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759B"/>
    <w:multiLevelType w:val="hybridMultilevel"/>
    <w:tmpl w:val="295859C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474A"/>
    <w:multiLevelType w:val="hybridMultilevel"/>
    <w:tmpl w:val="295859C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34186">
    <w:abstractNumId w:val="6"/>
  </w:num>
  <w:num w:numId="2" w16cid:durableId="1512527424">
    <w:abstractNumId w:val="0"/>
  </w:num>
  <w:num w:numId="3" w16cid:durableId="375549033">
    <w:abstractNumId w:val="2"/>
  </w:num>
  <w:num w:numId="4" w16cid:durableId="1511136906">
    <w:abstractNumId w:val="5"/>
  </w:num>
  <w:num w:numId="5" w16cid:durableId="72513577">
    <w:abstractNumId w:val="4"/>
  </w:num>
  <w:num w:numId="6" w16cid:durableId="178618193">
    <w:abstractNumId w:val="1"/>
  </w:num>
  <w:num w:numId="7" w16cid:durableId="1430542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44AE5"/>
    <w:rsid w:val="00081F75"/>
    <w:rsid w:val="000849CC"/>
    <w:rsid w:val="000B22C7"/>
    <w:rsid w:val="000B7C14"/>
    <w:rsid w:val="001022AD"/>
    <w:rsid w:val="00127F94"/>
    <w:rsid w:val="00135E29"/>
    <w:rsid w:val="00135EC4"/>
    <w:rsid w:val="00140D2F"/>
    <w:rsid w:val="00146912"/>
    <w:rsid w:val="00183F6B"/>
    <w:rsid w:val="00185551"/>
    <w:rsid w:val="001A444E"/>
    <w:rsid w:val="001E44E9"/>
    <w:rsid w:val="0022013F"/>
    <w:rsid w:val="002247B5"/>
    <w:rsid w:val="00226451"/>
    <w:rsid w:val="002443B1"/>
    <w:rsid w:val="00247854"/>
    <w:rsid w:val="002643C7"/>
    <w:rsid w:val="002810C6"/>
    <w:rsid w:val="00281D40"/>
    <w:rsid w:val="002A0F57"/>
    <w:rsid w:val="002A6CC0"/>
    <w:rsid w:val="002B6D56"/>
    <w:rsid w:val="00332A13"/>
    <w:rsid w:val="00385D88"/>
    <w:rsid w:val="00387DDA"/>
    <w:rsid w:val="003B3831"/>
    <w:rsid w:val="003E7285"/>
    <w:rsid w:val="00414FC2"/>
    <w:rsid w:val="00422E3D"/>
    <w:rsid w:val="00467308"/>
    <w:rsid w:val="00490345"/>
    <w:rsid w:val="004A4324"/>
    <w:rsid w:val="004F7461"/>
    <w:rsid w:val="005428A8"/>
    <w:rsid w:val="005526F4"/>
    <w:rsid w:val="0055643E"/>
    <w:rsid w:val="005B4327"/>
    <w:rsid w:val="005D4092"/>
    <w:rsid w:val="005E5E5D"/>
    <w:rsid w:val="005F293A"/>
    <w:rsid w:val="00604892"/>
    <w:rsid w:val="00617F3E"/>
    <w:rsid w:val="0065310E"/>
    <w:rsid w:val="006D0CB1"/>
    <w:rsid w:val="006E2503"/>
    <w:rsid w:val="0072300B"/>
    <w:rsid w:val="00765EE9"/>
    <w:rsid w:val="0079175F"/>
    <w:rsid w:val="00796590"/>
    <w:rsid w:val="007A05A5"/>
    <w:rsid w:val="007A2BC8"/>
    <w:rsid w:val="007B1543"/>
    <w:rsid w:val="00815951"/>
    <w:rsid w:val="00824287"/>
    <w:rsid w:val="0085443D"/>
    <w:rsid w:val="008729D6"/>
    <w:rsid w:val="00873A0F"/>
    <w:rsid w:val="008756F6"/>
    <w:rsid w:val="00894B14"/>
    <w:rsid w:val="008B3AB6"/>
    <w:rsid w:val="008B5D36"/>
    <w:rsid w:val="008E415F"/>
    <w:rsid w:val="008F71E1"/>
    <w:rsid w:val="00901560"/>
    <w:rsid w:val="0091113D"/>
    <w:rsid w:val="009120BE"/>
    <w:rsid w:val="00934796"/>
    <w:rsid w:val="009430EA"/>
    <w:rsid w:val="00967D84"/>
    <w:rsid w:val="009718FB"/>
    <w:rsid w:val="00971F9C"/>
    <w:rsid w:val="009B39D5"/>
    <w:rsid w:val="009D1FA1"/>
    <w:rsid w:val="00A00DEA"/>
    <w:rsid w:val="00A115A8"/>
    <w:rsid w:val="00A1648F"/>
    <w:rsid w:val="00A22831"/>
    <w:rsid w:val="00A314C9"/>
    <w:rsid w:val="00A37C0E"/>
    <w:rsid w:val="00A403AC"/>
    <w:rsid w:val="00A7524B"/>
    <w:rsid w:val="00A972CF"/>
    <w:rsid w:val="00AB5F8F"/>
    <w:rsid w:val="00AC0025"/>
    <w:rsid w:val="00AF437F"/>
    <w:rsid w:val="00B14C9F"/>
    <w:rsid w:val="00B16998"/>
    <w:rsid w:val="00B24362"/>
    <w:rsid w:val="00B35368"/>
    <w:rsid w:val="00B5489F"/>
    <w:rsid w:val="00B729AD"/>
    <w:rsid w:val="00BB2582"/>
    <w:rsid w:val="00BB274D"/>
    <w:rsid w:val="00BB4E04"/>
    <w:rsid w:val="00C0551E"/>
    <w:rsid w:val="00C17CB1"/>
    <w:rsid w:val="00C25B93"/>
    <w:rsid w:val="00C46460"/>
    <w:rsid w:val="00C851B3"/>
    <w:rsid w:val="00C86B47"/>
    <w:rsid w:val="00CA166B"/>
    <w:rsid w:val="00CC4563"/>
    <w:rsid w:val="00CE73F9"/>
    <w:rsid w:val="00CF598A"/>
    <w:rsid w:val="00D26D2B"/>
    <w:rsid w:val="00D270FE"/>
    <w:rsid w:val="00D47EDB"/>
    <w:rsid w:val="00D66833"/>
    <w:rsid w:val="00D72422"/>
    <w:rsid w:val="00D9390C"/>
    <w:rsid w:val="00DD57CC"/>
    <w:rsid w:val="00E15873"/>
    <w:rsid w:val="00E16856"/>
    <w:rsid w:val="00E26B33"/>
    <w:rsid w:val="00E45B44"/>
    <w:rsid w:val="00E73A44"/>
    <w:rsid w:val="00E90374"/>
    <w:rsid w:val="00E93708"/>
    <w:rsid w:val="00EB7CD8"/>
    <w:rsid w:val="00EE082A"/>
    <w:rsid w:val="00EF2F05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183F6B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83F6B"/>
    <w:rPr>
      <w:color w:val="605E5C"/>
      <w:shd w:val="clear" w:color="auto" w:fill="E1DFDD"/>
    </w:rPr>
  </w:style>
  <w:style w:type="paragraph" w:styleId="af4">
    <w:name w:val="List Paragraph"/>
    <w:basedOn w:val="a"/>
    <w:uiPriority w:val="99"/>
    <w:qFormat/>
    <w:rsid w:val="002A0F57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Климовская Елена Владимировна</cp:lastModifiedBy>
  <cp:revision>4</cp:revision>
  <dcterms:created xsi:type="dcterms:W3CDTF">2023-03-02T11:58:00Z</dcterms:created>
  <dcterms:modified xsi:type="dcterms:W3CDTF">2023-03-02T12:00:00Z</dcterms:modified>
</cp:coreProperties>
</file>