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11CC" w14:textId="77777777" w:rsidR="00C33F6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>Проектное предложение</w:t>
      </w:r>
    </w:p>
    <w:p w14:paraId="2A637F8D" w14:textId="77777777" w:rsidR="00C33F6C" w:rsidRDefault="00C33F6C">
      <w:pPr>
        <w:spacing w:line="264" w:lineRule="auto"/>
        <w:rPr>
          <w:sz w:val="24"/>
          <w:szCs w:val="24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540"/>
      </w:tblGrid>
      <w:tr w:rsidR="00C33F6C" w14:paraId="0FD7DB9D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FFCA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проекта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D1BB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Прикладной</w:t>
            </w:r>
          </w:p>
        </w:tc>
      </w:tr>
      <w:tr w:rsidR="00C33F6C" w14:paraId="47DD5D81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C011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488F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Юмористический веб-комикс о повседневной жизни "</w:t>
            </w:r>
            <w:proofErr w:type="spellStart"/>
            <w:r>
              <w:rPr>
                <w:sz w:val="24"/>
                <w:szCs w:val="24"/>
              </w:rPr>
              <w:t>Бытмэн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C33F6C" w14:paraId="3397C912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099D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28726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медиа НИУ ВШЭ</w:t>
            </w:r>
          </w:p>
        </w:tc>
      </w:tr>
      <w:tr w:rsidR="00C33F6C" w14:paraId="5771ED49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9293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05D7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Латышева-</w:t>
            </w: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Александра Николаевна, старший преподаватель Института медиа</w:t>
            </w:r>
          </w:p>
        </w:tc>
      </w:tr>
      <w:tr w:rsidR="00C33F6C" w14:paraId="314CF64F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DDBD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7BCC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Юмористический веб-комикс про супергероя, который помогает молодым людям справляться с бытовыми трудностями. Каждый выпуск освещает различные аспекты бытовой жизни, разбирает популярные вопросы о ведении хозяйства и в юмористической форме смотрит на бытовые ошибки среди молодежи.</w:t>
            </w:r>
          </w:p>
        </w:tc>
      </w:tr>
      <w:tr w:rsidR="00C33F6C" w14:paraId="342310F1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0D30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D822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Общая цель</w:t>
            </w:r>
            <w:r>
              <w:rPr>
                <w:sz w:val="24"/>
                <w:szCs w:val="24"/>
              </w:rPr>
              <w:t xml:space="preserve"> — создать и опубликовать веб-комикс, вести социальные сети проекта. </w:t>
            </w:r>
          </w:p>
          <w:p w14:paraId="57406731" w14:textId="77777777" w:rsidR="00C33F6C" w:rsidRDefault="00C3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CC3B0A5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Задача проекта</w:t>
            </w:r>
            <w:r>
              <w:rPr>
                <w:sz w:val="24"/>
                <w:szCs w:val="24"/>
              </w:rPr>
              <w:t xml:space="preserve"> — в простой и в меру развлекательной форме помочь людям узнать больше о ведении быта.</w:t>
            </w:r>
          </w:p>
          <w:p w14:paraId="5A5C8EB8" w14:textId="77777777" w:rsidR="00C33F6C" w:rsidRDefault="00C3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DC0E73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Цель для участников проекта</w:t>
            </w:r>
            <w:r>
              <w:rPr>
                <w:sz w:val="24"/>
                <w:szCs w:val="24"/>
              </w:rPr>
              <w:t xml:space="preserve"> — по заранее подготовленным сценариям в сотрудничестве с координаторами проекта реализовать дизайн персонажей и общую стилистику проекта, и отрисовать выпуски веб-комикса.</w:t>
            </w:r>
          </w:p>
        </w:tc>
      </w:tr>
      <w:tr w:rsidR="00C33F6C" w14:paraId="1A0AFD81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CC1C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30DB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Синглы (отдельные выпуски) веб-комикса, отрисованные с помощью компьютерной графики.</w:t>
            </w:r>
          </w:p>
        </w:tc>
      </w:tr>
      <w:tr w:rsidR="00C33F6C" w14:paraId="3EED73B0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FD54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539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Художник-иллюстратор</w:t>
            </w:r>
            <w:r>
              <w:rPr>
                <w:sz w:val="24"/>
                <w:szCs w:val="24"/>
              </w:rPr>
              <w:t>: знание основ композиции и цветопередачи, креативность и хорошо развитая фантазия, внимательность, ответственность, умение работать в команде. Будет плюсом, если есть опыт работы с комиксами.</w:t>
            </w:r>
          </w:p>
        </w:tc>
      </w:tr>
      <w:tr w:rsidR="00C33F6C" w14:paraId="6BD2179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0ABE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F2C4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3F6C" w14:paraId="0A2073BE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6274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Проектное задание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E651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Стилистическая проработка визуального образа главного </w:t>
            </w:r>
            <w:r>
              <w:rPr>
                <w:sz w:val="24"/>
                <w:szCs w:val="24"/>
              </w:rPr>
              <w:lastRenderedPageBreak/>
              <w:t>героя и эпизодов веб-комикса; выполнение художественных работ (скетч, лайн-арт, работа с цветом); добавление текстовых реплик в веб-комикс по заранее подготовленному сценарию.</w:t>
            </w:r>
          </w:p>
        </w:tc>
      </w:tr>
      <w:tr w:rsidR="00C33F6C" w14:paraId="0A05E79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E9FC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отбора студентов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3799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по</w:t>
            </w:r>
            <w:r>
              <w:rPr>
                <w:b/>
                <w:sz w:val="24"/>
                <w:szCs w:val="24"/>
              </w:rPr>
              <w:t xml:space="preserve"> резюме</w:t>
            </w:r>
            <w:r>
              <w:rPr>
                <w:sz w:val="24"/>
                <w:szCs w:val="24"/>
              </w:rPr>
              <w:t>. Очень важно включить в него следующие пункты:</w:t>
            </w:r>
          </w:p>
          <w:p w14:paraId="630EB442" w14:textId="77777777" w:rsidR="00C33F6C" w:rsidRDefault="00C3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6263359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представить себя: написать свои ФИ, ОП, опыт творческой работы (в том числе хобби и учебные проекты </w:t>
            </w:r>
          </w:p>
          <w:p w14:paraId="428CC256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коротко о том, что делали, что любите делать); </w:t>
            </w:r>
          </w:p>
          <w:p w14:paraId="2D083163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вкратце написать мотивацию подачи заявки (</w:t>
            </w:r>
            <w:proofErr w:type="spellStart"/>
            <w:r>
              <w:rPr>
                <w:sz w:val="24"/>
                <w:szCs w:val="24"/>
              </w:rPr>
              <w:t>напр</w:t>
            </w:r>
            <w:proofErr w:type="spellEnd"/>
            <w:r>
              <w:rPr>
                <w:sz w:val="24"/>
                <w:szCs w:val="24"/>
              </w:rPr>
              <w:t xml:space="preserve">, вы начинающий аниматор, и хотите создать/ воплотить величайший/ полезнейший проект современной России); – </w:t>
            </w:r>
            <w:r>
              <w:rPr>
                <w:b/>
                <w:sz w:val="24"/>
                <w:szCs w:val="24"/>
              </w:rPr>
              <w:t>обязательно прикрепить ссылку на портфолио</w:t>
            </w:r>
            <w:r>
              <w:rPr>
                <w:sz w:val="24"/>
                <w:szCs w:val="24"/>
              </w:rPr>
              <w:t xml:space="preserve">, или приложить несколько своих работ прямо в документ; </w:t>
            </w:r>
          </w:p>
          <w:p w14:paraId="2E5B7C22" w14:textId="77777777" w:rsidR="00C33F6C" w:rsidRDefault="00C33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6B5DDAD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Ваши портфолио — гарант того, что Вы понимаете, как работать с иллюстрацией. Не бойтесь такого отбора, будьте уверены в своих силах!</w:t>
            </w:r>
          </w:p>
        </w:tc>
      </w:tr>
      <w:tr w:rsidR="00C33F6C" w14:paraId="0E216D90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C9CD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828E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 — 14.06.2023</w:t>
            </w:r>
          </w:p>
        </w:tc>
      </w:tr>
      <w:tr w:rsidR="00C33F6C" w14:paraId="413BFDCC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D6F9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E800" w14:textId="1038BFB0" w:rsidR="00C33F6C" w:rsidRDefault="0041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3F6C" w14:paraId="5C9C2B4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64FC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E446" w14:textId="6721D8A5" w:rsidR="00C33F6C" w:rsidRDefault="00412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3F6C" w14:paraId="0CE6FC0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C7BC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770C" w14:textId="2C81F6C6" w:rsidR="00C33F6C" w:rsidRDefault="006E79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33F6C" w14:paraId="63526E8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44FA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F9A6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в рамках четырёх этапов: </w:t>
            </w:r>
          </w:p>
          <w:p w14:paraId="02A70C15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идеи дизайнерского решения для будущего продукта (</w:t>
            </w:r>
            <w:proofErr w:type="spellStart"/>
            <w:r>
              <w:rPr>
                <w:sz w:val="24"/>
                <w:szCs w:val="24"/>
              </w:rPr>
              <w:t>Оидея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5D872CA3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раскадровки (</w:t>
            </w:r>
            <w:proofErr w:type="spellStart"/>
            <w:r>
              <w:rPr>
                <w:sz w:val="24"/>
                <w:szCs w:val="24"/>
              </w:rPr>
              <w:t>Ораскадровка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5C84D19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драфта скетчей (</w:t>
            </w:r>
            <w:proofErr w:type="spellStart"/>
            <w:r>
              <w:rPr>
                <w:sz w:val="24"/>
                <w:szCs w:val="24"/>
              </w:rPr>
              <w:t>Одрафт</w:t>
            </w:r>
            <w:proofErr w:type="spellEnd"/>
            <w:r>
              <w:rPr>
                <w:sz w:val="24"/>
                <w:szCs w:val="24"/>
              </w:rPr>
              <w:t xml:space="preserve"> скетчей)</w:t>
            </w:r>
          </w:p>
          <w:p w14:paraId="1042876F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финального продукта (</w:t>
            </w:r>
            <w:proofErr w:type="spellStart"/>
            <w:r>
              <w:rPr>
                <w:sz w:val="24"/>
                <w:szCs w:val="24"/>
              </w:rPr>
              <w:t>Офин</w:t>
            </w:r>
            <w:proofErr w:type="spellEnd"/>
            <w:r>
              <w:rPr>
                <w:sz w:val="24"/>
                <w:szCs w:val="24"/>
              </w:rPr>
              <w:t>. продукт).</w:t>
            </w:r>
          </w:p>
        </w:tc>
      </w:tr>
      <w:tr w:rsidR="00C33F6C" w14:paraId="4F45FE26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727A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98D3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Приобретение навыков работы с иллюстрацией и дизайном по ТЗ и работы в проекте; </w:t>
            </w:r>
          </w:p>
          <w:p w14:paraId="62ED9CB5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Отработка процесса производства веб-комикса; </w:t>
            </w:r>
          </w:p>
          <w:p w14:paraId="50A1C596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Улучшение навыков работы в творческой команде; </w:t>
            </w:r>
          </w:p>
          <w:p w14:paraId="6925F2AB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Отработка художественных навыков; отработка навыка иллюстрации в выбранной стилистике/ жанре; </w:t>
            </w:r>
          </w:p>
          <w:p w14:paraId="6FDB688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Изучение специфики производства контента на практике.</w:t>
            </w:r>
          </w:p>
        </w:tc>
      </w:tr>
      <w:tr w:rsidR="00C33F6C" w14:paraId="7B720529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E26D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5BA6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Оцениваются в рамках четырёх этапов: </w:t>
            </w:r>
          </w:p>
          <w:p w14:paraId="44029FEF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идеи дизайнерского решения для будущего продукта (</w:t>
            </w:r>
            <w:proofErr w:type="spellStart"/>
            <w:r>
              <w:rPr>
                <w:sz w:val="24"/>
                <w:szCs w:val="24"/>
              </w:rPr>
              <w:t>Оидея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14:paraId="33BE693E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раскадровки (</w:t>
            </w:r>
            <w:proofErr w:type="spellStart"/>
            <w:r>
              <w:rPr>
                <w:sz w:val="24"/>
                <w:szCs w:val="24"/>
              </w:rPr>
              <w:t>Ораскадровка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AD84C10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драфта скетчей (</w:t>
            </w:r>
            <w:proofErr w:type="spellStart"/>
            <w:r>
              <w:rPr>
                <w:sz w:val="24"/>
                <w:szCs w:val="24"/>
              </w:rPr>
              <w:t>Одрафт</w:t>
            </w:r>
            <w:proofErr w:type="spellEnd"/>
            <w:r>
              <w:rPr>
                <w:sz w:val="24"/>
                <w:szCs w:val="24"/>
              </w:rPr>
              <w:t xml:space="preserve"> скетчей) </w:t>
            </w:r>
          </w:p>
          <w:p w14:paraId="46EAC1CD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финального продукта (</w:t>
            </w:r>
            <w:proofErr w:type="spellStart"/>
            <w:r>
              <w:rPr>
                <w:sz w:val="24"/>
                <w:szCs w:val="24"/>
              </w:rPr>
              <w:t>Офин</w:t>
            </w:r>
            <w:proofErr w:type="spellEnd"/>
            <w:r>
              <w:rPr>
                <w:sz w:val="24"/>
                <w:szCs w:val="24"/>
              </w:rPr>
              <w:t>. продукт).</w:t>
            </w:r>
          </w:p>
          <w:p w14:paraId="3719B3F5" w14:textId="77777777" w:rsidR="00C33F6C" w:rsidRDefault="00C33F6C">
            <w:pPr>
              <w:widowControl w:val="0"/>
              <w:rPr>
                <w:sz w:val="24"/>
                <w:szCs w:val="24"/>
              </w:rPr>
            </w:pPr>
          </w:p>
          <w:p w14:paraId="701999B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этого складывается оценка за проект: </w:t>
            </w:r>
            <w:proofErr w:type="spellStart"/>
            <w:r>
              <w:rPr>
                <w:sz w:val="24"/>
                <w:szCs w:val="24"/>
              </w:rPr>
              <w:t>Оитог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Оид</w:t>
            </w:r>
            <w:proofErr w:type="spellEnd"/>
            <w:r>
              <w:rPr>
                <w:sz w:val="24"/>
                <w:szCs w:val="24"/>
              </w:rPr>
              <w:t>*0,25 + Ор*0,25 + 0,25*</w:t>
            </w:r>
            <w:proofErr w:type="spellStart"/>
            <w:r>
              <w:rPr>
                <w:sz w:val="24"/>
                <w:szCs w:val="24"/>
              </w:rPr>
              <w:t>Одс</w:t>
            </w:r>
            <w:proofErr w:type="spellEnd"/>
            <w:r>
              <w:rPr>
                <w:sz w:val="24"/>
                <w:szCs w:val="24"/>
              </w:rPr>
              <w:t xml:space="preserve"> + 0.25*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12AE7E9" w14:textId="77777777" w:rsidR="00C33F6C" w:rsidRDefault="00C33F6C">
            <w:pPr>
              <w:widowControl w:val="0"/>
              <w:rPr>
                <w:sz w:val="24"/>
                <w:szCs w:val="24"/>
              </w:rPr>
            </w:pPr>
          </w:p>
          <w:p w14:paraId="060F94D0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этап оценивается по 10-балльной шкале.</w:t>
            </w:r>
          </w:p>
          <w:p w14:paraId="1ECCA7C3" w14:textId="77777777" w:rsidR="00C33F6C" w:rsidRDefault="00C33F6C">
            <w:pPr>
              <w:widowControl w:val="0"/>
              <w:rPr>
                <w:sz w:val="24"/>
                <w:szCs w:val="24"/>
              </w:rPr>
            </w:pPr>
          </w:p>
          <w:p w14:paraId="2C4CA029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оценивании каждого этапа учитываются следующие критерии: </w:t>
            </w:r>
          </w:p>
          <w:p w14:paraId="12A900D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выполнение результата работы/продукта в обозначенный руководителем срок (2 балла – в срок; 1 балл – с опозданием не более двух недель; 0 баллов – с опозданием более двух недель); </w:t>
            </w:r>
          </w:p>
          <w:p w14:paraId="7891F791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соответствие результата работы/продукта поставленным задачам проекта (2 балла – полностью соответствует; 1 балл – соответствует не полностью/имеются отступления; 0 баллов – полностью противоречит); </w:t>
            </w:r>
          </w:p>
          <w:p w14:paraId="12D3701D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соответствие результата работы/продукта ТЗ (2 балла – полностью соответствует; 1 балл – соответствует не полностью/имеются отступления; 0 баллов – полностью противоречит); </w:t>
            </w:r>
          </w:p>
          <w:p w14:paraId="5480B484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учёт рекомендаций руководителя по результату работы/продукту (2 балла – полностью учтены; 1 балл – имеются отступления от рекомендаций и/или упущение некоторых рекомендаций; 0 баллов – не учтены вовсе); </w:t>
            </w:r>
          </w:p>
          <w:p w14:paraId="689A1DB1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в команде (2 балла – студент слаженно работает с командой, не создает конфликтных ситуаций и не подводит работу команды; 1 балл – студент иногда работает вразрез ожиданиям команды, создает конфликты, может создавать иные препятствия в работе команды над проектам, которые не ведут к ее блокировке, но создают препятствия; 0 баллов – студент категорически отказывается работать в команде, часто срывает ее работу, конфликтует и создает своими действиями риск срыва задуманного проекта).</w:t>
            </w:r>
          </w:p>
        </w:tc>
      </w:tr>
      <w:tr w:rsidR="00C33F6C" w14:paraId="67B4152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EB61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пересдач при получении неудовлетворительной оценки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E140" w14:textId="77777777" w:rsidR="00C33F6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33F6C" w14:paraId="62774381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C519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Рекомендуемые </w:t>
            </w:r>
            <w:r>
              <w:rPr>
                <w:sz w:val="24"/>
                <w:szCs w:val="24"/>
              </w:rPr>
              <w:lastRenderedPageBreak/>
              <w:t>образовательные программы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FA58" w14:textId="33B8BFA4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Бакалавриат (</w:t>
            </w:r>
            <w:proofErr w:type="gramStart"/>
            <w:r>
              <w:rPr>
                <w:sz w:val="24"/>
                <w:szCs w:val="24"/>
              </w:rPr>
              <w:t>2-</w:t>
            </w:r>
            <w:r w:rsidR="006E7964"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курсы): </w:t>
            </w:r>
          </w:p>
          <w:p w14:paraId="6764C68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sz w:val="24"/>
                <w:szCs w:val="24"/>
              </w:rPr>
              <w:t>Медиакоммуникации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021219B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Журналистика </w:t>
            </w:r>
          </w:p>
          <w:p w14:paraId="3212F4C0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Дизайн </w:t>
            </w:r>
          </w:p>
          <w:p w14:paraId="1C44417E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Кинопроизводство </w:t>
            </w:r>
          </w:p>
          <w:p w14:paraId="01914D2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Реклама и связи с общественностью </w:t>
            </w:r>
          </w:p>
          <w:p w14:paraId="3E49847F" w14:textId="77777777" w:rsidR="00C33F6C" w:rsidRDefault="00C33F6C">
            <w:pPr>
              <w:widowControl w:val="0"/>
              <w:rPr>
                <w:sz w:val="24"/>
                <w:szCs w:val="24"/>
              </w:rPr>
            </w:pPr>
          </w:p>
          <w:p w14:paraId="256CBFE0" w14:textId="0816E8FF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Магистратура (1-</w:t>
            </w:r>
            <w:r w:rsidR="006E79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курсы): </w:t>
            </w:r>
          </w:p>
          <w:p w14:paraId="5809BB1B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Дизайн </w:t>
            </w:r>
          </w:p>
          <w:p w14:paraId="085BE6A2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Коммуникационный и цифровой дизайн </w:t>
            </w:r>
          </w:p>
          <w:p w14:paraId="48AB96F0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Практики современного искусства</w:t>
            </w:r>
          </w:p>
          <w:p w14:paraId="79CA56F7" w14:textId="77777777" w:rsidR="00C33F6C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Трансмедийное</w:t>
            </w:r>
            <w:proofErr w:type="spellEnd"/>
            <w:r>
              <w:rPr>
                <w:sz w:val="24"/>
                <w:szCs w:val="24"/>
              </w:rPr>
              <w:t xml:space="preserve"> производство в цифровых индустриях</w:t>
            </w:r>
          </w:p>
        </w:tc>
      </w:tr>
    </w:tbl>
    <w:p w14:paraId="14659CC8" w14:textId="77777777" w:rsidR="00C33F6C" w:rsidRDefault="00C33F6C">
      <w:pPr>
        <w:spacing w:line="264" w:lineRule="auto"/>
        <w:rPr>
          <w:sz w:val="24"/>
          <w:szCs w:val="24"/>
        </w:rPr>
      </w:pPr>
    </w:p>
    <w:sectPr w:rsidR="00C33F6C">
      <w:head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34F7" w14:textId="77777777" w:rsidR="00094D5F" w:rsidRDefault="00094D5F">
      <w:r>
        <w:separator/>
      </w:r>
    </w:p>
  </w:endnote>
  <w:endnote w:type="continuationSeparator" w:id="0">
    <w:p w14:paraId="5E540FF8" w14:textId="77777777" w:rsidR="00094D5F" w:rsidRDefault="0009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912" w14:textId="77777777" w:rsidR="00094D5F" w:rsidRDefault="00094D5F">
      <w:r>
        <w:separator/>
      </w:r>
    </w:p>
  </w:footnote>
  <w:footnote w:type="continuationSeparator" w:id="0">
    <w:p w14:paraId="4FFC3289" w14:textId="77777777" w:rsidR="00094D5F" w:rsidRDefault="0009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E9E3" w14:textId="77777777" w:rsidR="00C33F6C" w:rsidRDefault="00C33F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6C"/>
    <w:rsid w:val="000624EA"/>
    <w:rsid w:val="00094D5F"/>
    <w:rsid w:val="00412705"/>
    <w:rsid w:val="006E7964"/>
    <w:rsid w:val="00C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3D332"/>
  <w15:docId w15:val="{2F202C0F-86F8-2743-92F4-12D8249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dW8H8/7eD5Q0qq2TQ2wyT1RH4A==">AMUW2mWH5OgB/nU05Em1+uiN8yImRdhFn8LhIpzagKykihbSsKGwwDJUfh7ZkCZhiRC2I1YhvEqu11dBpJJLKoobr7C0YACJR4zFrPfkDOMadxnaZ/fsKeg=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Латышева Александра Николаевна</cp:lastModifiedBy>
  <cp:revision>3</cp:revision>
  <dcterms:created xsi:type="dcterms:W3CDTF">2023-03-06T10:06:00Z</dcterms:created>
  <dcterms:modified xsi:type="dcterms:W3CDTF">2023-03-06T21:55:00Z</dcterms:modified>
</cp:coreProperties>
</file>