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99C" w14:textId="409CF934" w:rsidR="00270ED6" w:rsidRPr="00487E93" w:rsidRDefault="0095325B" w:rsidP="00F22672">
      <w:pPr>
        <w:spacing w:line="276" w:lineRule="auto"/>
        <w:rPr>
          <w:rFonts w:ascii="Times New Roman" w:hAnsi="Times New Roman" w:cs="Times New Roman"/>
          <w:b/>
          <w:bCs/>
        </w:rPr>
      </w:pPr>
      <w:r w:rsidRPr="00487E93">
        <w:rPr>
          <w:rFonts w:ascii="Times New Roman" w:hAnsi="Times New Roman" w:cs="Times New Roman"/>
          <w:b/>
          <w:bCs/>
        </w:rPr>
        <w:t>Проект</w:t>
      </w:r>
      <w:r w:rsidR="00AC4C87" w:rsidRPr="00487E93">
        <w:rPr>
          <w:rFonts w:ascii="Times New Roman" w:hAnsi="Times New Roman" w:cs="Times New Roman"/>
          <w:b/>
          <w:bCs/>
        </w:rPr>
        <w:t>н</w:t>
      </w:r>
      <w:r w:rsidRPr="00487E93">
        <w:rPr>
          <w:rFonts w:ascii="Times New Roman" w:hAnsi="Times New Roman" w:cs="Times New Roman"/>
          <w:b/>
          <w:bCs/>
        </w:rPr>
        <w:t>ая деятельность</w:t>
      </w:r>
      <w:r w:rsidR="00487E93" w:rsidRPr="00487E93">
        <w:rPr>
          <w:rFonts w:ascii="Times New Roman" w:hAnsi="Times New Roman" w:cs="Times New Roman"/>
          <w:b/>
          <w:bCs/>
        </w:rPr>
        <w:t xml:space="preserve"> </w:t>
      </w:r>
    </w:p>
    <w:p w14:paraId="3524C478" w14:textId="4D22A4A5" w:rsidR="0095325B" w:rsidRPr="00607ED6" w:rsidRDefault="0095325B" w:rsidP="00607ED6">
      <w:pPr>
        <w:tabs>
          <w:tab w:val="left" w:pos="709"/>
        </w:tabs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95325B" w:rsidRPr="009B27A0" w14:paraId="1CC25C75" w14:textId="77777777" w:rsidTr="009B27A0">
        <w:tc>
          <w:tcPr>
            <w:tcW w:w="4275" w:type="dxa"/>
          </w:tcPr>
          <w:p w14:paraId="5E91F5F3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20955A9F" w14:textId="6E4F5763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4260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95325B" w:rsidRPr="009B27A0" w14:paraId="3A124118" w14:textId="77777777" w:rsidTr="009B27A0">
        <w:tc>
          <w:tcPr>
            <w:tcW w:w="4275" w:type="dxa"/>
          </w:tcPr>
          <w:p w14:paraId="6761AE0C" w14:textId="67521240" w:rsidR="0095325B" w:rsidRPr="009B27A0" w:rsidRDefault="00842607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95325B"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проекта</w:t>
            </w:r>
          </w:p>
        </w:tc>
        <w:tc>
          <w:tcPr>
            <w:tcW w:w="5070" w:type="dxa"/>
          </w:tcPr>
          <w:p w14:paraId="295EEF62" w14:textId="152F4EC4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D5572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Исследовательский</w:t>
            </w:r>
          </w:p>
        </w:tc>
      </w:tr>
      <w:tr w:rsidR="0095325B" w:rsidRPr="009B27A0" w14:paraId="1A15F7CD" w14:textId="77777777" w:rsidTr="009B27A0">
        <w:tc>
          <w:tcPr>
            <w:tcW w:w="4275" w:type="dxa"/>
          </w:tcPr>
          <w:p w14:paraId="6957FBED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проекта</w:t>
            </w:r>
          </w:p>
        </w:tc>
        <w:tc>
          <w:tcPr>
            <w:tcW w:w="5070" w:type="dxa"/>
          </w:tcPr>
          <w:p w14:paraId="6F689480" w14:textId="3576E102" w:rsidR="0095325B" w:rsidRPr="00C533B2" w:rsidRDefault="00AC6579" w:rsidP="00EA1F2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065ADC" w:rsidRPr="00065A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Анализ способов минимизации рисков при сборе и использовании открытой информации</w:t>
            </w: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95325B" w:rsidRPr="009B27A0" w14:paraId="471F50CB" w14:textId="77777777" w:rsidTr="009B27A0">
        <w:tc>
          <w:tcPr>
            <w:tcW w:w="4275" w:type="dxa"/>
          </w:tcPr>
          <w:p w14:paraId="57D02C58" w14:textId="250734CD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Подразделение инициатор</w:t>
            </w:r>
            <w:r w:rsidR="00842607"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</w:t>
            </w:r>
            <w:r w:rsidR="002A205B"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/Внешний партнер</w:t>
            </w:r>
          </w:p>
        </w:tc>
        <w:tc>
          <w:tcPr>
            <w:tcW w:w="5070" w:type="dxa"/>
          </w:tcPr>
          <w:p w14:paraId="684200A3" w14:textId="1841EFE8" w:rsidR="00AC6579" w:rsidRPr="00C533B2" w:rsidRDefault="00065ADC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ООО «Яндекс»</w:t>
            </w:r>
          </w:p>
        </w:tc>
      </w:tr>
      <w:tr w:rsidR="0095325B" w:rsidRPr="009B27A0" w14:paraId="0E97493D" w14:textId="77777777" w:rsidTr="009B27A0">
        <w:tc>
          <w:tcPr>
            <w:tcW w:w="4275" w:type="dxa"/>
          </w:tcPr>
          <w:p w14:paraId="176B64F3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проекта</w:t>
            </w:r>
          </w:p>
        </w:tc>
        <w:tc>
          <w:tcPr>
            <w:tcW w:w="5070" w:type="dxa"/>
          </w:tcPr>
          <w:p w14:paraId="0E0C72A8" w14:textId="206B131D" w:rsidR="0095325B" w:rsidRPr="00C533B2" w:rsidRDefault="00065ADC" w:rsidP="00607ED6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Д.В. Василевская</w:t>
            </w:r>
          </w:p>
        </w:tc>
      </w:tr>
      <w:tr w:rsidR="0095325B" w:rsidRPr="009B27A0" w14:paraId="1A6BECB2" w14:textId="77777777" w:rsidTr="009B27A0">
        <w:tc>
          <w:tcPr>
            <w:tcW w:w="4275" w:type="dxa"/>
          </w:tcPr>
          <w:p w14:paraId="5CE15118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4AF0FECD" w14:textId="0F90563E" w:rsidR="0095325B" w:rsidRPr="00C533B2" w:rsidRDefault="00AC4C87" w:rsidP="00EA1F26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Доцент,</w:t>
            </w:r>
            <w:r w:rsidR="00EA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A1F26" w:rsidRPr="00EA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Департамент </w:t>
            </w:r>
            <w:r w:rsidR="00065A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систем судопроизводства и уголовного права</w:t>
            </w:r>
            <w:r w:rsidR="00EA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D5572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Факультета права ВШЭ</w:t>
            </w:r>
          </w:p>
        </w:tc>
      </w:tr>
      <w:tr w:rsidR="0095325B" w:rsidRPr="009B27A0" w14:paraId="264C2C51" w14:textId="77777777" w:rsidTr="009B27A0">
        <w:tc>
          <w:tcPr>
            <w:tcW w:w="4275" w:type="dxa"/>
          </w:tcPr>
          <w:p w14:paraId="3964238F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51B4F5F2" w14:textId="2ED3F675" w:rsidR="0095325B" w:rsidRPr="00065ADC" w:rsidRDefault="00065ADC" w:rsidP="00607ED6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065A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zavyalova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@hse.ru</w:t>
            </w:r>
          </w:p>
        </w:tc>
      </w:tr>
      <w:tr w:rsidR="0095325B" w:rsidRPr="009B27A0" w14:paraId="49FE82F7" w14:textId="77777777" w:rsidTr="009B27A0">
        <w:tc>
          <w:tcPr>
            <w:tcW w:w="4275" w:type="dxa"/>
          </w:tcPr>
          <w:p w14:paraId="57418552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7A46D37" w14:textId="0868DAF1" w:rsidR="0095325B" w:rsidRPr="00C533B2" w:rsidRDefault="001C18C4" w:rsidP="00AC4C87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Поиск и систематизация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эффективных способов</w:t>
            </w:r>
            <w:r w:rsidR="00065A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правового регулирования и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правоприменения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на основе </w:t>
            </w:r>
            <w:r w:rsidR="00AC4C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анализ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="00AC4C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65A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мировой практики автоматического сбора и 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использования</w:t>
            </w:r>
            <w:r w:rsidR="00065A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данных из открытых источников. </w:t>
            </w:r>
          </w:p>
        </w:tc>
      </w:tr>
      <w:tr w:rsidR="0095325B" w:rsidRPr="009B27A0" w14:paraId="74F1039B" w14:textId="77777777" w:rsidTr="009B27A0">
        <w:tc>
          <w:tcPr>
            <w:tcW w:w="4275" w:type="dxa"/>
          </w:tcPr>
          <w:p w14:paraId="43F3091C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Цель и задачи проекта</w:t>
            </w:r>
            <w:r w:rsidRPr="009B2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DB146AB" w14:textId="0ACD0C8B" w:rsidR="0095325B" w:rsidRPr="00C533B2" w:rsidRDefault="002305F8" w:rsidP="00AC4C87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Формирование навыков </w:t>
            </w:r>
            <w:r w:rsidR="00D43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анализа и систематизаци</w:t>
            </w:r>
            <w:r w:rsidR="00065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информации об автоматическом сборе данных </w:t>
            </w:r>
            <w:r w:rsidR="00AC4C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</w:t>
            </w:r>
            <w:r w:rsidR="00065A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разработки правового регулирования такого сбора данных, </w:t>
            </w:r>
            <w:r w:rsidR="00AC4C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совершенствования правоприменения</w:t>
            </w:r>
          </w:p>
        </w:tc>
      </w:tr>
      <w:tr w:rsidR="0095325B" w:rsidRPr="009B27A0" w14:paraId="4CDE6E19" w14:textId="77777777" w:rsidTr="009B27A0">
        <w:tc>
          <w:tcPr>
            <w:tcW w:w="4275" w:type="dxa"/>
          </w:tcPr>
          <w:p w14:paraId="5D244A51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E200233" w14:textId="2BC14525" w:rsidR="00AC4C87" w:rsidRDefault="00AC4C87" w:rsidP="00AC4C87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Команда из </w:t>
            </w:r>
            <w:r w:rsidR="00467BF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участников проводит анализ </w:t>
            </w:r>
            <w:r w:rsidR="00467BF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правового регулирования автоматического сбора данных из открытых источников,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практическую деятельность, научные концепции и подходы,</w:t>
            </w:r>
            <w:r w:rsidR="00467BF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рассматривая следующие вопросы и задачи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26E0A29C" w14:textId="49ED738E" w:rsidR="0095325B" w:rsidRPr="00467BF9" w:rsidRDefault="00467BF9" w:rsidP="00467BF9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Каковы</w:t>
            </w:r>
            <w:r w:rsidR="002018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67B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различны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67B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вид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467B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автоматического сбора информации (парсинг, скрейпинг, индексация и т.д.), технически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67B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особенност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67B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их применения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разница</w:t>
            </w:r>
            <w:r w:rsidRPr="00467B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правовом регулировании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? </w:t>
            </w:r>
          </w:p>
          <w:p w14:paraId="7FAB3889" w14:textId="2C6F93A3" w:rsidR="00AC4C87" w:rsidRDefault="00467BF9" w:rsidP="00403364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Рассматриваются примеры из практики: какие платформы и сервисы основывают свою работу на автоматическом сборе информации и како</w:t>
            </w:r>
            <w:r w:rsidR="002018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оформление/правовое регулирование такого рода использования данных. </w:t>
            </w:r>
          </w:p>
          <w:p w14:paraId="2EBBCB2C" w14:textId="150003B2" w:rsidR="00AC4C87" w:rsidRDefault="00467BF9" w:rsidP="00403364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Анализируются основные правовые проблемы, возникающие при применении технологий автоматического сбора данных</w:t>
            </w:r>
            <w:r w:rsidR="00AC4C87" w:rsidRPr="00AC4C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45DFD9C9" w14:textId="4F7FAE47" w:rsidR="00AC4C87" w:rsidRDefault="00467BF9" w:rsidP="00403364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регулируется автоматический сбор данных в различных регионах мира (анализ действующего законодательства +</w:t>
            </w:r>
            <w:r w:rsidR="002018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судебной практики): в России, США, Европейских странах, Индонезии, ОАЭ, Саудовской Аравии, Латинской Америке и пр.? </w:t>
            </w:r>
          </w:p>
          <w:p w14:paraId="5443ECC0" w14:textId="72C0FCC9" w:rsidR="00AC4C87" w:rsidRPr="00AC4C87" w:rsidRDefault="00467BF9" w:rsidP="00AC4C87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Каковы критерии легального использования данных из открытых источников? Возможна ли легализация автоматического сбора данных из открытых источников и на каких основаниях? </w:t>
            </w:r>
          </w:p>
        </w:tc>
      </w:tr>
      <w:tr w:rsidR="0095325B" w:rsidRPr="009B27A0" w14:paraId="4E295FA2" w14:textId="77777777" w:rsidTr="009B27A0">
        <w:tc>
          <w:tcPr>
            <w:tcW w:w="4275" w:type="dxa"/>
          </w:tcPr>
          <w:p w14:paraId="0C328196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8A21C6E" w14:textId="704DC05E" w:rsidR="0020181C" w:rsidRPr="0020181C" w:rsidRDefault="0020181C" w:rsidP="0020181C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Результатом</w:t>
            </w:r>
            <w:r w:rsidRP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проведенной работы должны стать основанные на изученном материале рекомендации сервису, имеющему технологическую необходимость в сборе открытых данных в разных юрисдикциях, а также предложения по совершенствованию отечественного законодательства в этой сфере.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325B" w:rsidRPr="009B27A0" w14:paraId="026D1026" w14:textId="77777777" w:rsidTr="009B27A0">
        <w:trPr>
          <w:trHeight w:val="460"/>
        </w:trPr>
        <w:tc>
          <w:tcPr>
            <w:tcW w:w="4275" w:type="dxa"/>
          </w:tcPr>
          <w:p w14:paraId="2446A21E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>Дата начала проекта</w:t>
            </w:r>
          </w:p>
        </w:tc>
        <w:tc>
          <w:tcPr>
            <w:tcW w:w="5070" w:type="dxa"/>
          </w:tcPr>
          <w:p w14:paraId="44C631B0" w14:textId="343FB4EA" w:rsidR="0095325B" w:rsidRPr="00C533B2" w:rsidRDefault="0095325B" w:rsidP="00DA1D08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.0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.2023</w:t>
            </w:r>
            <w:r w:rsidR="00DD0159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65A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(срок записи на проект </w:t>
            </w:r>
            <w:r w:rsidR="002018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15</w:t>
            </w:r>
            <w:r w:rsidR="00DD0159" w:rsidRPr="00C533B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.0</w:t>
            </w:r>
            <w:r w:rsidR="002018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4</w:t>
            </w:r>
            <w:r w:rsidR="00DD0159" w:rsidRPr="00C533B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.2023)</w:t>
            </w:r>
          </w:p>
        </w:tc>
      </w:tr>
      <w:tr w:rsidR="0095325B" w:rsidRPr="009B27A0" w14:paraId="15E215D7" w14:textId="77777777" w:rsidTr="009B27A0">
        <w:trPr>
          <w:trHeight w:val="460"/>
        </w:trPr>
        <w:tc>
          <w:tcPr>
            <w:tcW w:w="4275" w:type="dxa"/>
          </w:tcPr>
          <w:p w14:paraId="2D1121CD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>Дата окончания проекта</w:t>
            </w:r>
          </w:p>
        </w:tc>
        <w:tc>
          <w:tcPr>
            <w:tcW w:w="5070" w:type="dxa"/>
          </w:tcPr>
          <w:p w14:paraId="054A7E76" w14:textId="78819727" w:rsidR="0095325B" w:rsidRPr="00C533B2" w:rsidRDefault="0095325B" w:rsidP="00AC4C87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="00165AC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.0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.2023</w:t>
            </w:r>
          </w:p>
        </w:tc>
      </w:tr>
      <w:tr w:rsidR="0095325B" w:rsidRPr="009B27A0" w14:paraId="2503633D" w14:textId="77777777" w:rsidTr="009B27A0">
        <w:trPr>
          <w:trHeight w:val="460"/>
        </w:trPr>
        <w:tc>
          <w:tcPr>
            <w:tcW w:w="4275" w:type="dxa"/>
          </w:tcPr>
          <w:p w14:paraId="1D6C8996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67E706F9" w14:textId="3F60C96B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E194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95325B" w:rsidRPr="009B27A0" w14:paraId="646312B0" w14:textId="77777777" w:rsidTr="009B27A0">
        <w:trPr>
          <w:trHeight w:val="460"/>
        </w:trPr>
        <w:tc>
          <w:tcPr>
            <w:tcW w:w="4275" w:type="dxa"/>
          </w:tcPr>
          <w:p w14:paraId="0E02DA67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E816096" w14:textId="318006C6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5325B" w:rsidRPr="009B27A0" w14:paraId="06345AA9" w14:textId="77777777" w:rsidTr="009B27A0">
        <w:trPr>
          <w:trHeight w:val="140"/>
        </w:trPr>
        <w:tc>
          <w:tcPr>
            <w:tcW w:w="4275" w:type="dxa"/>
            <w:vMerge w:val="restart"/>
          </w:tcPr>
          <w:p w14:paraId="47D0CC9E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3046ABB5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</w:p>
          <w:p w14:paraId="2235FE38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</w:p>
          <w:p w14:paraId="0C667E6B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</w:p>
          <w:p w14:paraId="530C7AB4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</w:p>
          <w:p w14:paraId="20CC2F33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14:paraId="4E34E756" w14:textId="143853EF" w:rsidR="0020181C" w:rsidRPr="0020181C" w:rsidRDefault="0020181C" w:rsidP="0020181C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Задача участников – собрать и проанализировать законодательство и судебную практику по автоматическому сбору и последующему использованию данных из открытых источников в различных юрисдикциях, а также рассмотреть рабочую практику сервисов и платформ, осуществляющих такой сбор данных, научные подходы и концепции к обозначенным вопросам, на основании чего дать конкретные практические рекомендации по оформлению автоматизированного сбора данных из открытых источников, а также возможные модели правового регулирования этого процесса в РФ. </w:t>
            </w:r>
          </w:p>
          <w:p w14:paraId="543B68E7" w14:textId="1790B917" w:rsidR="002A205B" w:rsidRPr="00C533B2" w:rsidRDefault="002A20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5325B" w:rsidRPr="009B27A0" w14:paraId="0BEC8330" w14:textId="77777777" w:rsidTr="009B27A0">
        <w:trPr>
          <w:trHeight w:val="170"/>
        </w:trPr>
        <w:tc>
          <w:tcPr>
            <w:tcW w:w="4275" w:type="dxa"/>
            <w:vMerge/>
          </w:tcPr>
          <w:p w14:paraId="2186B8B9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14:paraId="486954F1" w14:textId="0EEE6622" w:rsidR="0095325B" w:rsidRPr="00C533B2" w:rsidRDefault="006B2763" w:rsidP="0020181C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325B" w:rsidRPr="009B27A0" w14:paraId="0C9E59A5" w14:textId="77777777" w:rsidTr="009B27A0">
        <w:trPr>
          <w:trHeight w:val="250"/>
        </w:trPr>
        <w:tc>
          <w:tcPr>
            <w:tcW w:w="4275" w:type="dxa"/>
            <w:vMerge/>
          </w:tcPr>
          <w:p w14:paraId="0B716F8E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14:paraId="19D14705" w14:textId="2CAA3D7F" w:rsidR="002A205B" w:rsidRPr="00C533B2" w:rsidRDefault="0095325B" w:rsidP="0020181C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325B" w:rsidRPr="009B27A0" w14:paraId="458E6513" w14:textId="77777777" w:rsidTr="009B27A0">
        <w:trPr>
          <w:trHeight w:val="460"/>
        </w:trPr>
        <w:tc>
          <w:tcPr>
            <w:tcW w:w="4275" w:type="dxa"/>
          </w:tcPr>
          <w:p w14:paraId="31E1C5B7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Общее количество кредитов</w:t>
            </w:r>
          </w:p>
        </w:tc>
        <w:tc>
          <w:tcPr>
            <w:tcW w:w="5070" w:type="dxa"/>
          </w:tcPr>
          <w:p w14:paraId="3D6ACEDA" w14:textId="3ECF8C26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E194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5325B" w:rsidRPr="009B27A0" w14:paraId="65FE127E" w14:textId="77777777" w:rsidTr="009B27A0">
        <w:tc>
          <w:tcPr>
            <w:tcW w:w="4275" w:type="dxa"/>
          </w:tcPr>
          <w:p w14:paraId="02C8689E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5070" w:type="dxa"/>
          </w:tcPr>
          <w:p w14:paraId="5D62194A" w14:textId="28061732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924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Экзамен</w:t>
            </w:r>
          </w:p>
          <w:p w14:paraId="177105F4" w14:textId="77777777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5325B" w:rsidRPr="009B27A0" w14:paraId="30EE1E17" w14:textId="77777777" w:rsidTr="009B27A0">
        <w:tc>
          <w:tcPr>
            <w:tcW w:w="4275" w:type="dxa"/>
          </w:tcPr>
          <w:p w14:paraId="5F185618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3ABCD41" w14:textId="26CD294B" w:rsidR="0095325B" w:rsidRPr="00C533B2" w:rsidRDefault="008F5F10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Презентация</w:t>
            </w:r>
            <w:r w:rsidR="00AE4FD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678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актуальн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ых</w:t>
            </w:r>
            <w:r w:rsidR="00E678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рекомендаций по правовому регулированию и практической реализации автоматического сбора данных из открытых источников. </w:t>
            </w:r>
          </w:p>
        </w:tc>
      </w:tr>
      <w:tr w:rsidR="0095325B" w:rsidRPr="009B27A0" w14:paraId="1F8B32C6" w14:textId="77777777" w:rsidTr="009B27A0">
        <w:tc>
          <w:tcPr>
            <w:tcW w:w="4275" w:type="dxa"/>
          </w:tcPr>
          <w:p w14:paraId="3A052C47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380640D" w14:textId="41F3D8A9" w:rsidR="0095325B" w:rsidRPr="00AE4FD0" w:rsidRDefault="00AE4FD0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E4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за работу на этапе проекта * 0,5 + Оценка за результат проекта * 0,5</w:t>
            </w:r>
          </w:p>
        </w:tc>
      </w:tr>
      <w:tr w:rsidR="0095325B" w:rsidRPr="009B27A0" w14:paraId="3A025378" w14:textId="77777777" w:rsidTr="009B27A0">
        <w:tc>
          <w:tcPr>
            <w:tcW w:w="4275" w:type="dxa"/>
          </w:tcPr>
          <w:p w14:paraId="3A2786B5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1967B11D" w14:textId="178898CA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018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Невозможно</w:t>
            </w:r>
          </w:p>
        </w:tc>
      </w:tr>
      <w:tr w:rsidR="0095325B" w:rsidRPr="009B27A0" w14:paraId="5B2D21A7" w14:textId="77777777" w:rsidTr="009B27A0">
        <w:tc>
          <w:tcPr>
            <w:tcW w:w="4275" w:type="dxa"/>
          </w:tcPr>
          <w:p w14:paraId="0648E356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35460B52" w14:textId="59E0621B" w:rsidR="0095325B" w:rsidRPr="00C533B2" w:rsidRDefault="0020181C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Развитие н</w:t>
            </w:r>
            <w:r w:rsidR="002E74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авык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ов</w:t>
            </w:r>
            <w:r w:rsidR="002E74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анализа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2E74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</w:t>
            </w:r>
            <w:r w:rsidR="004453C6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истематизаци</w:t>
            </w:r>
            <w:r w:rsidR="002E74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и сравнительного исследования отечественного и зарубежного законодательств,</w:t>
            </w:r>
            <w:r w:rsidR="002E74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53C6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судебной практики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научных работ (в том числе, на иностранных языках); повышение уровня юридической техники; приобретение навыков оформления практических технологических процессов в правовые конструкции, регулирующие общественные отношения, непосредственно связанные с такими технологическими процессами. </w:t>
            </w:r>
          </w:p>
        </w:tc>
      </w:tr>
      <w:tr w:rsidR="0095325B" w:rsidRPr="009B27A0" w14:paraId="4CEF9E1C" w14:textId="77777777" w:rsidTr="009B27A0">
        <w:tc>
          <w:tcPr>
            <w:tcW w:w="4275" w:type="dxa"/>
          </w:tcPr>
          <w:p w14:paraId="6D70EDD7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  <w:lang w:val="ru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06139B5" w14:textId="15D0C543" w:rsidR="0095325B" w:rsidRPr="00C533B2" w:rsidRDefault="00F22672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Защита – Б. </w:t>
            </w:r>
            <w:proofErr w:type="spellStart"/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Трёхсвятительский</w:t>
            </w:r>
            <w:proofErr w:type="spellEnd"/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пер., д. 3</w:t>
            </w:r>
          </w:p>
        </w:tc>
      </w:tr>
      <w:tr w:rsidR="0095325B" w:rsidRPr="009B27A0" w14:paraId="48F577F6" w14:textId="77777777" w:rsidTr="009B27A0">
        <w:tc>
          <w:tcPr>
            <w:tcW w:w="4275" w:type="dxa"/>
          </w:tcPr>
          <w:p w14:paraId="1F916B58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8CFDA46" w14:textId="0E340951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53C6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 выбор студента</w:t>
            </w:r>
          </w:p>
        </w:tc>
      </w:tr>
      <w:tr w:rsidR="0095325B" w:rsidRPr="009B27A0" w14:paraId="7C39731B" w14:textId="77777777" w:rsidTr="009B27A0">
        <w:tc>
          <w:tcPr>
            <w:tcW w:w="4275" w:type="dxa"/>
          </w:tcPr>
          <w:p w14:paraId="0C07EB9E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6E6B84F" w14:textId="14A1D108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53C6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Требуется</w:t>
            </w:r>
          </w:p>
        </w:tc>
      </w:tr>
      <w:tr w:rsidR="0095325B" w:rsidRPr="009B27A0" w14:paraId="08751C4F" w14:textId="77777777" w:rsidTr="009B27A0">
        <w:tc>
          <w:tcPr>
            <w:tcW w:w="4275" w:type="dxa"/>
          </w:tcPr>
          <w:p w14:paraId="4301CCCB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371A567F" w14:textId="5585737B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53C6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793BBC0B" w14:textId="77777777" w:rsidR="00445AD9" w:rsidRPr="00445AD9" w:rsidRDefault="00445AD9" w:rsidP="0095325B"/>
    <w:sectPr w:rsidR="00445AD9" w:rsidRPr="0044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664"/>
    <w:multiLevelType w:val="hybridMultilevel"/>
    <w:tmpl w:val="54EAFDD0"/>
    <w:lvl w:ilvl="0" w:tplc="A65C846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56557"/>
    <w:multiLevelType w:val="hybridMultilevel"/>
    <w:tmpl w:val="1C6A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5B"/>
    <w:rsid w:val="00065ADC"/>
    <w:rsid w:val="00165ACD"/>
    <w:rsid w:val="001C18C4"/>
    <w:rsid w:val="001C2CAE"/>
    <w:rsid w:val="0020181C"/>
    <w:rsid w:val="002121CC"/>
    <w:rsid w:val="002305F8"/>
    <w:rsid w:val="00270ED6"/>
    <w:rsid w:val="002A205B"/>
    <w:rsid w:val="002E7434"/>
    <w:rsid w:val="00334965"/>
    <w:rsid w:val="004453C6"/>
    <w:rsid w:val="00445AD9"/>
    <w:rsid w:val="00467BF9"/>
    <w:rsid w:val="00487E93"/>
    <w:rsid w:val="005A1251"/>
    <w:rsid w:val="005D2548"/>
    <w:rsid w:val="00603B31"/>
    <w:rsid w:val="00607ED6"/>
    <w:rsid w:val="006A5241"/>
    <w:rsid w:val="006B2763"/>
    <w:rsid w:val="007A178D"/>
    <w:rsid w:val="008163AC"/>
    <w:rsid w:val="00842607"/>
    <w:rsid w:val="00861910"/>
    <w:rsid w:val="008C5A95"/>
    <w:rsid w:val="008F5F10"/>
    <w:rsid w:val="0095325B"/>
    <w:rsid w:val="009B27A0"/>
    <w:rsid w:val="00A032D8"/>
    <w:rsid w:val="00A03916"/>
    <w:rsid w:val="00AC438E"/>
    <w:rsid w:val="00AC4C87"/>
    <w:rsid w:val="00AC6579"/>
    <w:rsid w:val="00AD5572"/>
    <w:rsid w:val="00AE4FD0"/>
    <w:rsid w:val="00BC571D"/>
    <w:rsid w:val="00BE1943"/>
    <w:rsid w:val="00C533B2"/>
    <w:rsid w:val="00D27C71"/>
    <w:rsid w:val="00D43411"/>
    <w:rsid w:val="00DA1D08"/>
    <w:rsid w:val="00DA39E8"/>
    <w:rsid w:val="00DA59C3"/>
    <w:rsid w:val="00DD0159"/>
    <w:rsid w:val="00E67887"/>
    <w:rsid w:val="00E92453"/>
    <w:rsid w:val="00EA1F26"/>
    <w:rsid w:val="00EE3590"/>
    <w:rsid w:val="00F22672"/>
    <w:rsid w:val="00F8192D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48C6"/>
  <w15:chartTrackingRefBased/>
  <w15:docId w15:val="{1C07B0C9-48F7-43C7-8076-B367D8D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5B"/>
    <w:pPr>
      <w:ind w:left="720"/>
      <w:contextualSpacing/>
    </w:pPr>
  </w:style>
  <w:style w:type="table" w:styleId="a4">
    <w:name w:val="Table Grid"/>
    <w:basedOn w:val="a1"/>
    <w:uiPriority w:val="59"/>
    <w:rsid w:val="0095325B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2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445A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5AD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D5572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467B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1C19E-6979-45BE-8830-AC33A81FA2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Мария Витальевна</dc:creator>
  <cp:keywords/>
  <dc:description/>
  <cp:lastModifiedBy>Панарина Мария Михайловна</cp:lastModifiedBy>
  <cp:revision>2</cp:revision>
  <dcterms:created xsi:type="dcterms:W3CDTF">2023-04-01T09:05:00Z</dcterms:created>
  <dcterms:modified xsi:type="dcterms:W3CDTF">2023-04-01T09:05:00Z</dcterms:modified>
</cp:coreProperties>
</file>