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Proposal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(Ref. 828300076)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930"/>
        <w:tblGridChange w:id="0">
          <w:tblGrid>
            <w:gridCol w:w="2835"/>
            <w:gridCol w:w="69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a61c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Project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(Practical or Service)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(P7-RiskDel) Strategic Risks Evaluation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Initiating Department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Makarova O.V.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the Project’s Contents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spacing w:after="240" w:line="36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Develop a risk map of the company. </w:t>
              <w:br w:type="textWrapping"/>
              <w:t xml:space="preserve">To implement the goal it is necessary to solve the following tasks:</w:t>
              <w:br w:type="textWrapping"/>
              <w:t xml:space="preserve">- Conducting a comprehensive SWOT-analysis. The sources of information can be used: The company's official website (internal environment); News about the company and the industry (external environment) </w:t>
              <w:br w:type="textWrapping"/>
              <w:t xml:space="preserve">- Identification of key risks of the company (at least 7). </w:t>
              <w:br w:type="textWrapping"/>
              <w:t xml:space="preserve">- Analysis of identified risks - identifying causes and consequences (at least 3 causes and 3 consequences for each identified risk). </w:t>
              <w:br w:type="textWrapping"/>
              <w:t xml:space="preserve">- Conducting a qualitative assessment of risks (on a three-point scale of materiality and probability) </w:t>
              <w:br w:type="textWrapping"/>
              <w:t xml:space="preserve">-  Select response strategies and develop activities for the 3 most significant risk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Project’s Goal and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identify  company risks and building a risk management system to improve business efficiency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Tasks that students will complete during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carry out an analysis of the company, to identify strengths and weaknesses of the company in the market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the risks of the company based on the analysis of its external and internal environment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carry out a comparative analysis of the risks of the company and the risks of other market participants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conduct a qualitative and quantitative assessment of risks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offer measures to reduce risk and assess the effectiveness of possible risk management policy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17 - June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of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Student Work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  <w:rtl w:val="0"/>
              </w:rPr>
              <w:t xml:space="preserve">(удаленная,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a61c00"/>
                <w:rtl w:val="0"/>
              </w:rPr>
              <w:t xml:space="preserve">на месте, экспед, стажир)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Intensity (hours per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of Project Activity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(индивид, групповая, общ по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Requirements for Students and Participants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writing skills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reading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Academic writing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знание программ Excel, SPSS и других пакетов обработки данных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presentation skills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Planned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fulfill goals and objectives of the project:</w:t>
              <w:br w:type="textWrapping"/>
              <w:t xml:space="preserve">- to study theory, effect a scientific research on the subject and suggest relevant models and methods to study the research question;</w:t>
              <w:br w:type="textWrapping"/>
              <w:t xml:space="preserve">- collect and analyze data, approbate suggestions on a case of the Company;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Format of Presenting Results, which are subject to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results should be submitted to the Company and to the HSE in a form of report and presentation in English language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Grading Criteria for the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- Company grade for report</w:t>
              <w:br w:type="textWrapping"/>
              <w:t xml:space="preserve">30% - Company grade for presentation</w:t>
              <w:br w:type="textWrapping"/>
              <w:t xml:space="preserve">20% - HSE grade for report</w:t>
              <w:br w:type="textWrapping"/>
              <w:t xml:space="preserve">20% - HSE grade for work on project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Vacancies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Criteria for the Selection of Students for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(which will be used in the case that there is a large amount of applications to the project)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Relevance of students’ background to the project as per project leader evaluation: CVs &amp; records of study 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HSE SPb + Company location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Y4Otma7UT+Ix6X/LbtB8g73IOw==">AMUW2mW+E81ulqv2xMlC/Gbx3R2YEycKIoC2ocR7X2S3KjtZuh8gZiyRaQGn7egNSr7xk/Jiy7++xsy45/PNOkquc0opx77KpbBHQf3ghihHY4E6JjEpVvMR7o0kndpB1zYsYJftEWQh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2018-10-18T08:26:00Z</dcterms:created>
  <dc:creator>Пользователь Windows</dc:creator>
</cp:coreProperties>
</file>