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55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EEEE4C8" w:rsidR="00A47807" w:rsidRPr="009E2FA7" w:rsidRDefault="006D445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BF63C9" w:rsidRPr="009E2FA7">
              <w:rPr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13A02DC" w:rsidR="00A47807" w:rsidRPr="005258F3" w:rsidRDefault="006D4453" w:rsidP="0024200C">
            <w:r w:rsidRPr="005258F3">
              <w:t xml:space="preserve">Фото и </w:t>
            </w:r>
            <w:proofErr w:type="gramStart"/>
            <w:r w:rsidRPr="005258F3">
              <w:t>видео-сопровождение</w:t>
            </w:r>
            <w:proofErr w:type="gramEnd"/>
            <w:r w:rsidRPr="005258F3">
              <w:t xml:space="preserve"> концерта Симфонического оркестра НИУ ВШЭ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DCAAFC1" w:rsidR="00023E4E" w:rsidRPr="005258F3" w:rsidRDefault="005258F3" w:rsidP="00295F80">
            <w:r w:rsidRPr="005258F3">
              <w:t>Организационно-аналитический отдел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C0008CB" w:rsidR="000A439E" w:rsidRPr="005258F3" w:rsidRDefault="00616B72" w:rsidP="001B0C26">
            <w:pPr>
              <w:shd w:val="clear" w:color="auto" w:fill="FFFFFF"/>
              <w:rPr>
                <w:i/>
              </w:rPr>
            </w:pPr>
            <w:r w:rsidRPr="00616B72">
              <w:rPr>
                <w:shd w:val="clear" w:color="auto" w:fill="FFFFFF"/>
              </w:rPr>
              <w:t>Феодосиади Нина Владимировна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r>
              <w:t xml:space="preserve">Заказчик проекта </w:t>
            </w:r>
            <w:r>
              <w:rPr>
                <w:lang w:val="en-US"/>
              </w:rPr>
              <w:t>/</w:t>
            </w:r>
            <w: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CAC4F6B" w:rsidR="00BF63C9" w:rsidRPr="005258F3" w:rsidRDefault="006D4453" w:rsidP="0024200C">
            <w:pPr>
              <w:shd w:val="clear" w:color="auto" w:fill="FFFFFF"/>
            </w:pPr>
            <w:r w:rsidRPr="005258F3">
              <w:t>Симфонический оркестр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r>
              <w:t xml:space="preserve">Основная проектная идея </w:t>
            </w:r>
            <w:r w:rsidRPr="00BF63C9">
              <w:t>/</w:t>
            </w:r>
            <w:r>
              <w:t xml:space="preserve"> описание </w:t>
            </w:r>
            <w:r w:rsidR="009E2FA7">
              <w:t xml:space="preserve">решаемой </w:t>
            </w:r>
            <w:r>
              <w:t>проблем</w:t>
            </w:r>
            <w:r w:rsidR="009E2FA7">
              <w:t>ы</w:t>
            </w:r>
          </w:p>
        </w:tc>
        <w:tc>
          <w:tcPr>
            <w:tcW w:w="4663" w:type="dxa"/>
          </w:tcPr>
          <w:p w14:paraId="410BFC86" w14:textId="7AC824CD" w:rsidR="00A47807" w:rsidRPr="00BF63C9" w:rsidRDefault="006D4453" w:rsidP="0024200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у заинтересованных студентов практических навыков репортажной фото и видеосъемки, монтажа и производства материалов для информационного освещения мероприятий.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lang w:val="en-US"/>
              </w:rPr>
            </w:pPr>
            <w:r w:rsidRPr="009D152B">
              <w:t>Цель проекта</w:t>
            </w:r>
            <w:r w:rsidR="00BF63C9">
              <w:rPr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ADF4D34" w:rsidR="00A47807" w:rsidRPr="009D152B" w:rsidRDefault="006D4453" w:rsidP="009350EA">
            <w:pPr>
              <w:shd w:val="clear" w:color="auto" w:fill="FFFFFF"/>
            </w:pPr>
            <w:r>
              <w:rPr>
                <w:color w:val="000000" w:themeColor="text1"/>
              </w:rPr>
              <w:t>Создать фото</w:t>
            </w:r>
            <w:proofErr w:type="gramStart"/>
            <w:r>
              <w:rPr>
                <w:color w:val="000000" w:themeColor="text1"/>
              </w:rPr>
              <w:t>-  и</w:t>
            </w:r>
            <w:proofErr w:type="gramEnd"/>
            <w:r>
              <w:rPr>
                <w:color w:val="000000" w:themeColor="text1"/>
              </w:rPr>
              <w:t xml:space="preserve"> виде</w:t>
            </w:r>
            <w:r w:rsidR="005258F3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-репортажи концертов Симфонического оркестра НИУ ВШЭ для последующего размещения на сайте оркестра и в социальных сетях.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4663" w:type="dxa"/>
          </w:tcPr>
          <w:p w14:paraId="7E658A01" w14:textId="15BF0FFF" w:rsidR="00BF63C9" w:rsidRDefault="006D4453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Фотосъемка мероприятий оркестра;</w:t>
            </w:r>
          </w:p>
          <w:p w14:paraId="2C3A8297" w14:textId="77777777" w:rsidR="006D4453" w:rsidRDefault="006D4453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Видеосъемка мероприятий оркестра;</w:t>
            </w:r>
          </w:p>
          <w:p w14:paraId="2AAFB3D8" w14:textId="77777777" w:rsidR="006D4453" w:rsidRDefault="006D4453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Обработка фотографий и видеоматериалов;</w:t>
            </w:r>
          </w:p>
          <w:p w14:paraId="44653366" w14:textId="4A11E823" w:rsidR="006D4453" w:rsidRPr="00BF63C9" w:rsidRDefault="006D4453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фотографий и видеоматериалов </w:t>
            </w:r>
            <w:r w:rsidR="006C41EE">
              <w:rPr>
                <w:color w:val="000000" w:themeColor="text1"/>
              </w:rPr>
              <w:t>соцсетях</w:t>
            </w:r>
            <w:r>
              <w:rPr>
                <w:color w:val="000000" w:themeColor="text1"/>
              </w:rPr>
              <w:t xml:space="preserve"> оркестра.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6D99251" w14:textId="6E5FB3D2" w:rsidR="009E2FA7" w:rsidRDefault="006D4453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Фотограф – </w:t>
            </w:r>
            <w:r w:rsidR="00886E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человека</w:t>
            </w:r>
          </w:p>
          <w:p w14:paraId="3A8CAE35" w14:textId="68825B33" w:rsidR="006D4453" w:rsidRPr="00BF63C9" w:rsidRDefault="006D4453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Видеограф – 3 человека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A6D2A96" w:rsidR="00F17150" w:rsidRPr="00BF63C9" w:rsidRDefault="00886EF7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r w:rsidRPr="009D152B">
              <w:t>Проектное задание</w:t>
            </w:r>
            <w:r w:rsidR="009E2FA7">
              <w:t xml:space="preserve"> </w:t>
            </w:r>
          </w:p>
        </w:tc>
        <w:tc>
          <w:tcPr>
            <w:tcW w:w="4663" w:type="dxa"/>
          </w:tcPr>
          <w:p w14:paraId="2524BCD5" w14:textId="55DEA36B" w:rsidR="00A47807" w:rsidRPr="00F17150" w:rsidRDefault="006D4453" w:rsidP="006E5DCE">
            <w:pPr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Спланировать и провести фото- и видеосъемку концертов Симфонического оркестра НИУ ВШЭ, обработать материалы, подготовить архивы фотографий, </w:t>
            </w:r>
            <w:r w:rsidR="005B5BA5">
              <w:rPr>
                <w:i/>
              </w:rPr>
              <w:t>произвести монтаж видео с наложением звука всех произведений, подготовить промо- видеоролик.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4663" w:type="dxa"/>
          </w:tcPr>
          <w:p w14:paraId="2DA50847" w14:textId="37858744" w:rsidR="00F17150" w:rsidRPr="00F17150" w:rsidRDefault="005B5BA5" w:rsidP="006E5D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репортажной съемке, опыт фотографирования и видеосъемки</w:t>
            </w:r>
            <w:r w:rsidR="007C2C7A">
              <w:rPr>
                <w:i/>
                <w:color w:val="000000" w:themeColor="text1"/>
              </w:rPr>
              <w:t xml:space="preserve">, наличие портфолио </w:t>
            </w:r>
            <w:r>
              <w:rPr>
                <w:i/>
                <w:color w:val="000000" w:themeColor="text1"/>
              </w:rPr>
              <w:t>приветствуется при отборе.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4663" w:type="dxa"/>
          </w:tcPr>
          <w:p w14:paraId="5BDB37EE" w14:textId="2870A064" w:rsidR="00691CF6" w:rsidRPr="009D152B" w:rsidRDefault="005B5BA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 </w:t>
            </w:r>
            <w:r w:rsidR="00982D9F">
              <w:rPr>
                <w:i/>
                <w:color w:val="000000" w:themeColor="text1"/>
              </w:rPr>
              <w:t>14</w:t>
            </w:r>
            <w:r>
              <w:rPr>
                <w:i/>
                <w:color w:val="000000" w:themeColor="text1"/>
              </w:rPr>
              <w:t xml:space="preserve"> </w:t>
            </w:r>
            <w:r w:rsidR="00982D9F">
              <w:rPr>
                <w:i/>
                <w:color w:val="000000" w:themeColor="text1"/>
              </w:rPr>
              <w:t>мая</w:t>
            </w:r>
            <w:r>
              <w:rPr>
                <w:i/>
                <w:color w:val="000000" w:themeColor="text1"/>
              </w:rPr>
              <w:t xml:space="preserve"> по </w:t>
            </w:r>
            <w:r w:rsidR="00982D9F">
              <w:rPr>
                <w:i/>
                <w:color w:val="000000" w:themeColor="text1"/>
              </w:rPr>
              <w:t>01</w:t>
            </w:r>
            <w:r>
              <w:rPr>
                <w:i/>
                <w:color w:val="000000" w:themeColor="text1"/>
              </w:rPr>
              <w:t xml:space="preserve"> ию</w:t>
            </w:r>
            <w:r w:rsidR="00982D9F">
              <w:rPr>
                <w:i/>
                <w:color w:val="000000" w:themeColor="text1"/>
              </w:rPr>
              <w:t>л</w:t>
            </w:r>
            <w:r>
              <w:rPr>
                <w:i/>
                <w:color w:val="000000" w:themeColor="text1"/>
              </w:rPr>
              <w:t>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4663" w:type="dxa"/>
          </w:tcPr>
          <w:p w14:paraId="60C49DD9" w14:textId="65565C4B" w:rsidR="009E2FA7" w:rsidRDefault="00982D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4663" w:type="dxa"/>
          </w:tcPr>
          <w:p w14:paraId="33EDD960" w14:textId="3110F598" w:rsidR="00F17150" w:rsidRPr="00F17150" w:rsidRDefault="00982D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  <w:r w:rsidR="00F17150">
              <w:rPr>
                <w:i/>
                <w:color w:val="000000" w:themeColor="text1"/>
              </w:rPr>
              <w:t xml:space="preserve"> * </w:t>
            </w:r>
            <w:r>
              <w:rPr>
                <w:i/>
                <w:color w:val="000000" w:themeColor="text1"/>
              </w:rPr>
              <w:t>11</w:t>
            </w:r>
            <w:r w:rsidR="00F17150">
              <w:rPr>
                <w:i/>
                <w:color w:val="000000" w:themeColor="text1"/>
              </w:rPr>
              <w:t xml:space="preserve"> </w:t>
            </w:r>
            <w:r w:rsidR="00F17150" w:rsidRPr="00F17150">
              <w:rPr>
                <w:i/>
                <w:color w:val="000000" w:themeColor="text1"/>
              </w:rPr>
              <w:t>/ 25</w:t>
            </w:r>
            <w:r w:rsidR="005B5BA5">
              <w:rPr>
                <w:i/>
                <w:color w:val="000000" w:themeColor="text1"/>
              </w:rPr>
              <w:t xml:space="preserve"> = 3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r w:rsidRPr="009D152B">
              <w:t>Форма итогового контроля</w:t>
            </w:r>
          </w:p>
        </w:tc>
        <w:tc>
          <w:tcPr>
            <w:tcW w:w="4663" w:type="dxa"/>
          </w:tcPr>
          <w:p w14:paraId="4E534295" w14:textId="6702D39C" w:rsidR="009E2FA7" w:rsidRPr="009D152B" w:rsidRDefault="00982D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C1D68E8" w:rsidR="00F379A0" w:rsidRPr="009D152B" w:rsidRDefault="005B5B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Архив материалов: фотографии, видео, видеоролик</w:t>
            </w:r>
            <w:r w:rsidR="007C2C7A">
              <w:rPr>
                <w:i/>
                <w:color w:val="000000" w:themeColor="text1"/>
              </w:rPr>
              <w:t xml:space="preserve"> с репетиций и концертов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1C60B13" w:rsidR="00A47807" w:rsidRPr="00F17150" w:rsidRDefault="005B5BA5" w:rsidP="00AD4D49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Навыки ведения репортажной фото и видеосъемки, обработки и монтажа материалов, навыки проектной работы и планирования итогового материала, навыки командной работы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r w:rsidRPr="009D152B">
              <w:t>Критерии оценивания результатов проекта</w:t>
            </w:r>
            <w:r w:rsidR="00F17150">
              <w:t xml:space="preserve"> с </w:t>
            </w:r>
            <w:r w:rsidR="00F17150">
              <w:lastRenderedPageBreak/>
              <w:t xml:space="preserve">указанием всех требований и параметров </w:t>
            </w:r>
          </w:p>
        </w:tc>
        <w:tc>
          <w:tcPr>
            <w:tcW w:w="4663" w:type="dxa"/>
          </w:tcPr>
          <w:p w14:paraId="5528E2C5" w14:textId="04484881" w:rsidR="00971EDC" w:rsidRDefault="005B5BA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Наличие не менее </w:t>
            </w:r>
            <w:r w:rsidR="007C2C7A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 xml:space="preserve"> фотографий с </w:t>
            </w:r>
            <w:r>
              <w:rPr>
                <w:i/>
                <w:color w:val="000000" w:themeColor="text1"/>
              </w:rPr>
              <w:lastRenderedPageBreak/>
              <w:t>каждого мероприятия, фотографии сделаны с разны точек, фотографии отражают динамику мероприятия, общие планы и индивидуальные фотографии работы музыкантов и дирижера, фотографии зала.</w:t>
            </w:r>
          </w:p>
          <w:p w14:paraId="72DF9797" w14:textId="77777777" w:rsidR="00886EF7" w:rsidRDefault="005B5BA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Качество фотографий соответствует требованиям </w:t>
            </w:r>
          </w:p>
          <w:p w14:paraId="21B84793" w14:textId="77777777" w:rsidR="00886EF7" w:rsidRPr="00886EF7" w:rsidRDefault="00886EF7" w:rsidP="00886EF7">
            <w:pPr>
              <w:rPr>
                <w:i/>
                <w:color w:val="000000" w:themeColor="text1"/>
              </w:rPr>
            </w:pPr>
            <w:r w:rsidRPr="00886EF7">
              <w:rPr>
                <w:i/>
                <w:color w:val="000000" w:themeColor="text1"/>
              </w:rPr>
              <w:t xml:space="preserve">- оптимальное экспонирование (отсутствие как </w:t>
            </w:r>
            <w:proofErr w:type="spellStart"/>
            <w:r w:rsidRPr="00886EF7">
              <w:rPr>
                <w:i/>
                <w:color w:val="000000" w:themeColor="text1"/>
              </w:rPr>
              <w:t>засветов</w:t>
            </w:r>
            <w:proofErr w:type="spellEnd"/>
            <w:r w:rsidRPr="00886EF7">
              <w:rPr>
                <w:i/>
                <w:color w:val="000000" w:themeColor="text1"/>
              </w:rPr>
              <w:t xml:space="preserve">, так и </w:t>
            </w:r>
            <w:proofErr w:type="spellStart"/>
            <w:r w:rsidRPr="00886EF7">
              <w:rPr>
                <w:i/>
                <w:color w:val="000000" w:themeColor="text1"/>
              </w:rPr>
              <w:t>недоэкспонированных</w:t>
            </w:r>
            <w:proofErr w:type="spellEnd"/>
            <w:r w:rsidRPr="00886EF7">
              <w:rPr>
                <w:i/>
                <w:color w:val="000000" w:themeColor="text1"/>
              </w:rPr>
              <w:t xml:space="preserve"> кадров) </w:t>
            </w:r>
          </w:p>
          <w:p w14:paraId="359E947D" w14:textId="77777777" w:rsidR="00886EF7" w:rsidRPr="00886EF7" w:rsidRDefault="00886EF7" w:rsidP="00886EF7">
            <w:pPr>
              <w:rPr>
                <w:i/>
                <w:color w:val="000000" w:themeColor="text1"/>
              </w:rPr>
            </w:pPr>
            <w:r w:rsidRPr="00886EF7">
              <w:rPr>
                <w:i/>
                <w:color w:val="000000" w:themeColor="text1"/>
              </w:rPr>
              <w:t xml:space="preserve">- не допускается </w:t>
            </w:r>
            <w:proofErr w:type="spellStart"/>
            <w:r w:rsidRPr="00886EF7">
              <w:rPr>
                <w:i/>
                <w:color w:val="000000" w:themeColor="text1"/>
              </w:rPr>
              <w:t>смаз</w:t>
            </w:r>
            <w:proofErr w:type="spellEnd"/>
            <w:r w:rsidRPr="00886EF7">
              <w:rPr>
                <w:i/>
                <w:color w:val="000000" w:themeColor="text1"/>
              </w:rPr>
              <w:t xml:space="preserve"> фотографий (использование слишком длинной выдержки)</w:t>
            </w:r>
          </w:p>
          <w:p w14:paraId="1FB36132" w14:textId="77777777" w:rsidR="00886EF7" w:rsidRPr="00886EF7" w:rsidRDefault="00886EF7" w:rsidP="00886EF7">
            <w:pPr>
              <w:rPr>
                <w:i/>
                <w:color w:val="000000" w:themeColor="text1"/>
              </w:rPr>
            </w:pPr>
            <w:r w:rsidRPr="00886EF7">
              <w:rPr>
                <w:i/>
                <w:color w:val="000000" w:themeColor="text1"/>
              </w:rPr>
              <w:t>- кадрирование фотографии возможно только в формате 3:2</w:t>
            </w:r>
          </w:p>
          <w:p w14:paraId="2C7F2DC0" w14:textId="3FA47037" w:rsidR="00886EF7" w:rsidRDefault="00886EF7" w:rsidP="00886EF7">
            <w:pPr>
              <w:rPr>
                <w:i/>
                <w:color w:val="000000" w:themeColor="text1"/>
              </w:rPr>
            </w:pPr>
            <w:r w:rsidRPr="00886EF7">
              <w:rPr>
                <w:i/>
                <w:color w:val="000000" w:themeColor="text1"/>
              </w:rPr>
              <w:t>- при обработке необходимо сохранить естественные цвета и общую атмосферу мероприятия</w:t>
            </w:r>
          </w:p>
          <w:p w14:paraId="7C1D0035" w14:textId="06C77279" w:rsidR="005B5BA5" w:rsidRDefault="005B5BA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Видео – съемка проведена с нескольких точек, имеется запись всех произведений, общие и индивидуальные планы оркестра.</w:t>
            </w:r>
          </w:p>
          <w:p w14:paraId="5EB1EA02" w14:textId="77777777" w:rsidR="005B5BA5" w:rsidRDefault="005B5BA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Итоговые видеоматериалы – смонтированы с наложением звука и заставок.</w:t>
            </w:r>
          </w:p>
          <w:p w14:paraId="53673ECB" w14:textId="2B10ADEE" w:rsidR="005B5BA5" w:rsidRPr="00F17150" w:rsidRDefault="005B5BA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Видеоролик – длительность 1,5-2 минуты, включает врезки разных произведений, краткие интервью и наложение звука про работу оркестра.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r w:rsidRPr="009D152B"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A63DE82" w:rsidR="009A3754" w:rsidRPr="00F17150" w:rsidRDefault="00F1715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2"/>
            </w:tblGrid>
            <w:tr w:rsidR="00357486" w14:paraId="3A826B9A" w14:textId="77777777" w:rsidTr="003574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6"/>
                    <w:gridCol w:w="156"/>
                  </w:tblGrid>
                  <w:tr w:rsidR="00357486" w14:paraId="7D5BB0DA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5D0F4E6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Дизайн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C4FD2ED" w14:textId="77777777" w:rsidR="00357486" w:rsidRDefault="00357486" w:rsidP="00357486">
                        <w:pPr>
                          <w:rPr>
                            <w:rFonts w:ascii="Helvetica Neue" w:hAnsi="Helvetica Neue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7486" w14:paraId="17772B4A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19C8478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Дизайн и разработка информационных продуктов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C92D160" w14:textId="77777777" w:rsidR="00357486" w:rsidRDefault="00357486" w:rsidP="00357486">
                        <w:pPr>
                          <w:rPr>
                            <w:rFonts w:ascii="Helvetica Neue" w:hAnsi="Helvetica Neue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7486" w14:paraId="1F2F986F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1C48070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Журналистика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A801842" w14:textId="77777777" w:rsidR="00357486" w:rsidRDefault="00357486" w:rsidP="00357486">
                        <w:pPr>
                          <w:rPr>
                            <w:rFonts w:ascii="Helvetica Neue" w:hAnsi="Helvetica Neue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7486" w14:paraId="4F67F84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FF7A8EC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Иностранные языки и межкультурная коммуникация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B185454" w14:textId="77777777" w:rsidR="00357486" w:rsidRDefault="00357486" w:rsidP="00357486">
                        <w:pPr>
                          <w:rPr>
                            <w:rFonts w:ascii="Helvetica Neue" w:hAnsi="Helvetica Neue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7486" w14:paraId="709D63EB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2AB9201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История искусств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B0D19A3" w14:textId="77777777" w:rsidR="00357486" w:rsidRDefault="00357486" w:rsidP="00357486">
                        <w:pPr>
                          <w:rPr>
                            <w:rFonts w:ascii="Helvetica Neue" w:hAnsi="Helvetica Neue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7486" w14:paraId="5B04BD09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10F292D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Кинопроизводство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DAB9877" w14:textId="77777777" w:rsidR="00357486" w:rsidRDefault="00357486" w:rsidP="00357486">
                        <w:pPr>
                          <w:rPr>
                            <w:rFonts w:ascii="Helvetica Neue" w:hAnsi="Helvetica Neue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7486" w14:paraId="03660D34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FD4D7C3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Реклама и связи с общественностью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3663759" w14:textId="77777777" w:rsidR="00357486" w:rsidRDefault="00357486" w:rsidP="00357486">
                        <w:pPr>
                          <w:rPr>
                            <w:rFonts w:ascii="Helvetica Neue" w:hAnsi="Helvetica Neue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7486" w14:paraId="36ED226E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D153C62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Современное искусство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2BA7A28" w14:textId="77777777" w:rsidR="00357486" w:rsidRDefault="00357486" w:rsidP="00357486">
                        <w:pPr>
                          <w:rPr>
                            <w:rFonts w:ascii="Helvetica Neue" w:hAnsi="Helvetica Neue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7486" w14:paraId="349D11F7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24E9DE4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Стратегия и продюсирование в коммуникациях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D0C1C0D" w14:textId="77777777" w:rsidR="00357486" w:rsidRDefault="00357486" w:rsidP="00357486">
                        <w:pPr>
                          <w:rPr>
                            <w:rFonts w:ascii="Helvetica Neue" w:hAnsi="Helvetica Neue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7486" w14:paraId="7C2CCB26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8C6F226" w14:textId="77777777" w:rsidR="00357486" w:rsidRPr="00357486" w:rsidRDefault="00357486" w:rsidP="00357486">
                        <w:pPr>
                          <w:rPr>
                            <w:i/>
                            <w:color w:val="000000" w:themeColor="text1"/>
                          </w:rPr>
                        </w:pPr>
                        <w:r w:rsidRPr="00357486">
                          <w:rPr>
                            <w:i/>
                            <w:color w:val="000000" w:themeColor="text1"/>
                          </w:rPr>
                          <w:t>Управление в креативных индустриях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3443EDF" w14:textId="77777777" w:rsidR="00357486" w:rsidRDefault="00357486" w:rsidP="003574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7A5E59" w14:textId="77777777" w:rsidR="00357486" w:rsidRDefault="00357486" w:rsidP="00357486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CBAC50B" w14:textId="07B780B3" w:rsidR="00F379A0" w:rsidRPr="009D152B" w:rsidRDefault="00F379A0" w:rsidP="009D152B">
            <w:pPr>
              <w:rPr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8A073C4" w:rsidR="00F379A0" w:rsidRPr="009D152B" w:rsidRDefault="005B5BA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DD08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84221">
    <w:abstractNumId w:val="3"/>
  </w:num>
  <w:num w:numId="2" w16cid:durableId="923226660">
    <w:abstractNumId w:val="2"/>
  </w:num>
  <w:num w:numId="3" w16cid:durableId="1514882207">
    <w:abstractNumId w:val="1"/>
  </w:num>
  <w:num w:numId="4" w16cid:durableId="194526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23871"/>
    <w:rsid w:val="001B0C26"/>
    <w:rsid w:val="001D79C2"/>
    <w:rsid w:val="00231EA4"/>
    <w:rsid w:val="0024200C"/>
    <w:rsid w:val="00295F80"/>
    <w:rsid w:val="002D4B0B"/>
    <w:rsid w:val="00357486"/>
    <w:rsid w:val="003D53CE"/>
    <w:rsid w:val="003E3254"/>
    <w:rsid w:val="00400C0B"/>
    <w:rsid w:val="004678F7"/>
    <w:rsid w:val="004C1D36"/>
    <w:rsid w:val="004E11DE"/>
    <w:rsid w:val="004E12FA"/>
    <w:rsid w:val="004E3F32"/>
    <w:rsid w:val="005258F3"/>
    <w:rsid w:val="005361C8"/>
    <w:rsid w:val="005A6059"/>
    <w:rsid w:val="005B5BA5"/>
    <w:rsid w:val="005E13DA"/>
    <w:rsid w:val="005E3B03"/>
    <w:rsid w:val="00611FDD"/>
    <w:rsid w:val="00616B72"/>
    <w:rsid w:val="00691CF6"/>
    <w:rsid w:val="006C41EE"/>
    <w:rsid w:val="006D4453"/>
    <w:rsid w:val="006E5DCE"/>
    <w:rsid w:val="007219C0"/>
    <w:rsid w:val="00772F69"/>
    <w:rsid w:val="00783311"/>
    <w:rsid w:val="007B083E"/>
    <w:rsid w:val="007C2C7A"/>
    <w:rsid w:val="0082311B"/>
    <w:rsid w:val="00834E3D"/>
    <w:rsid w:val="00886EF7"/>
    <w:rsid w:val="008B458B"/>
    <w:rsid w:val="008D4DE7"/>
    <w:rsid w:val="009350EA"/>
    <w:rsid w:val="00963578"/>
    <w:rsid w:val="00971EDC"/>
    <w:rsid w:val="00982D9F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D08F8"/>
    <w:rsid w:val="00EF51AC"/>
    <w:rsid w:val="00F17150"/>
    <w:rsid w:val="00F17335"/>
    <w:rsid w:val="00F379A0"/>
    <w:rsid w:val="00F50313"/>
    <w:rsid w:val="00F55C5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504BF18-F753-C645-AF17-56D1B04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8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09E8-070A-4519-A790-321AEA16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Феодосиади</cp:lastModifiedBy>
  <cp:revision>2</cp:revision>
  <dcterms:created xsi:type="dcterms:W3CDTF">2024-04-27T13:03:00Z</dcterms:created>
  <dcterms:modified xsi:type="dcterms:W3CDTF">2024-04-27T13:03:00Z</dcterms:modified>
</cp:coreProperties>
</file>