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BE" w:rsidRDefault="00D077BE" w:rsidP="00D07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D077BE" w:rsidRPr="00D077BE" w:rsidRDefault="00D077BE" w:rsidP="00D077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53A1" w:rsidRPr="007C53A1" w:rsidRDefault="007C53A1" w:rsidP="007C53A1">
      <w:pPr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TableNormal"/>
        <w:tblW w:w="88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954"/>
      </w:tblGrid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9854F1" w:rsidRDefault="009854F1" w:rsidP="006956E9">
            <w:r w:rsidRPr="005F6ECE">
              <w:t>Выявление</w:t>
            </w:r>
            <w:r w:rsidRPr="005F6ECE">
              <w:t xml:space="preserve"> </w:t>
            </w:r>
            <w:r w:rsidRPr="005F6ECE">
              <w:t>перспективных</w:t>
            </w:r>
            <w:r w:rsidRPr="005F6ECE">
              <w:t xml:space="preserve"> </w:t>
            </w:r>
            <w:r w:rsidRPr="005F6ECE">
              <w:t>организационных</w:t>
            </w:r>
            <w:r w:rsidRPr="005F6ECE">
              <w:t xml:space="preserve"> </w:t>
            </w:r>
            <w:r w:rsidRPr="005F6ECE">
              <w:t>и</w:t>
            </w:r>
            <w:r w:rsidRPr="005F6ECE">
              <w:t xml:space="preserve"> </w:t>
            </w:r>
            <w:r w:rsidRPr="005F6ECE">
              <w:t>финансовых</w:t>
            </w:r>
            <w:r w:rsidRPr="005F6ECE">
              <w:t xml:space="preserve"> </w:t>
            </w:r>
            <w:r w:rsidRPr="005F6ECE">
              <w:t>технологий</w:t>
            </w:r>
            <w:r w:rsidRPr="005F6ECE">
              <w:t xml:space="preserve"> </w:t>
            </w:r>
            <w:r w:rsidRPr="005F6ECE">
              <w:t>для</w:t>
            </w:r>
            <w:r w:rsidRPr="005F6ECE">
              <w:t xml:space="preserve">  </w:t>
            </w:r>
            <w:r w:rsidRPr="005F6ECE">
              <w:t>системы</w:t>
            </w:r>
            <w:r w:rsidRPr="005F6ECE">
              <w:t xml:space="preserve"> </w:t>
            </w:r>
            <w:r w:rsidRPr="005F6ECE">
              <w:t>здравоохранения</w:t>
            </w:r>
            <w:r w:rsidRPr="005F6ECE">
              <w:t xml:space="preserve"> </w:t>
            </w:r>
            <w:r w:rsidRPr="005F6ECE">
              <w:t>Российской</w:t>
            </w:r>
            <w:r w:rsidRPr="005F6ECE">
              <w:t xml:space="preserve"> </w:t>
            </w:r>
            <w:r w:rsidRPr="005F6ECE">
              <w:t>Федерации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980CA2" w:rsidRDefault="00ED61C0" w:rsidP="000C3BC7">
            <w:pPr>
              <w:rPr>
                <w:rFonts w:ascii="Times New Roman" w:hAnsi="Times New Roman" w:cs="Times New Roman"/>
              </w:rPr>
            </w:pPr>
            <w:r w:rsidRPr="00ED61C0">
              <w:t>ИСИЭЗ</w:t>
            </w:r>
            <w:r w:rsidR="00980CA2">
              <w:rPr>
                <w:lang w:val="en-US"/>
              </w:rPr>
              <w:t xml:space="preserve"> </w:t>
            </w:r>
            <w:r w:rsidR="00980CA2">
              <w:t>НИУ</w:t>
            </w:r>
            <w:r w:rsidR="00980CA2">
              <w:t xml:space="preserve"> </w:t>
            </w:r>
            <w:r w:rsidR="00980CA2">
              <w:t>ВШЭ</w:t>
            </w:r>
          </w:p>
        </w:tc>
      </w:tr>
      <w:tr w:rsidR="00C340B0" w:rsidRPr="00F1106E" w:rsidTr="00ED61C0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ED61C0" w:rsidP="00ED61C0">
            <w:pPr>
              <w:rPr>
                <w:rFonts w:ascii="Times New Roman" w:hAnsi="Times New Roman" w:cs="Times New Roman"/>
              </w:rPr>
            </w:pPr>
            <w:proofErr w:type="spellStart"/>
            <w:r w:rsidRPr="00ED61C0">
              <w:t>Б</w:t>
            </w:r>
            <w:r w:rsidRPr="00ED61C0">
              <w:t>.</w:t>
            </w:r>
            <w:r w:rsidRPr="00ED61C0">
              <w:t>В</w:t>
            </w:r>
            <w:r w:rsidRPr="00ED61C0">
              <w:t>.</w:t>
            </w:r>
            <w:r w:rsidRPr="00ED61C0">
              <w:t>Сёмин</w:t>
            </w:r>
            <w:proofErr w:type="spellEnd"/>
            <w:r w:rsidRPr="00ED61C0">
              <w:t xml:space="preserve">, </w:t>
            </w:r>
            <w:proofErr w:type="gramStart"/>
            <w:r w:rsidRPr="00ED61C0">
              <w:t>д</w:t>
            </w:r>
            <w:r w:rsidRPr="00ED61C0">
              <w:t>.</w:t>
            </w:r>
            <w:r w:rsidRPr="00ED61C0">
              <w:t>б</w:t>
            </w:r>
            <w:proofErr w:type="gramEnd"/>
            <w:r w:rsidRPr="00ED61C0">
              <w:t>.</w:t>
            </w:r>
            <w:r w:rsidRPr="00ED61C0">
              <w:t>н</w:t>
            </w:r>
            <w:r w:rsidRPr="00ED61C0">
              <w:t>.,</w:t>
            </w:r>
            <w:r>
              <w:t xml:space="preserve"> </w:t>
            </w:r>
            <w:r w:rsidR="00A73C51">
              <w:t>г</w:t>
            </w:r>
            <w:r w:rsidRPr="00ED61C0">
              <w:t>лавный</w:t>
            </w:r>
            <w:r w:rsidRPr="00ED61C0">
              <w:t xml:space="preserve"> </w:t>
            </w:r>
            <w:r w:rsidRPr="00ED61C0">
              <w:t>эксперт</w:t>
            </w:r>
            <w:r w:rsidRPr="00ED61C0">
              <w:t>,</w:t>
            </w:r>
            <w:r>
              <w:t xml:space="preserve"> </w:t>
            </w:r>
            <w:r w:rsidRPr="00ED61C0">
              <w:t>ИСИЭЗ</w:t>
            </w:r>
            <w:r w:rsidRPr="00ED61C0">
              <w:t xml:space="preserve"> 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C1B0F" w:rsidRDefault="00CE2743" w:rsidP="007A6CDF">
            <w:pPr>
              <w:jc w:val="both"/>
              <w:rPr>
                <w:rFonts w:ascii="Times New Roman" w:hAnsi="Times New Roman" w:cs="Times New Roman"/>
              </w:rPr>
            </w:pPr>
            <w:r w:rsidRPr="00CE2743">
              <w:rPr>
                <w:rFonts w:ascii="Times New Roman" w:hAnsi="Times New Roman" w:cs="Times New Roman"/>
              </w:rPr>
              <w:t xml:space="preserve">В рамках проекта студентам будет необходимо собрать сведения по компаниям и </w:t>
            </w:r>
            <w:proofErr w:type="spellStart"/>
            <w:r w:rsidRPr="00CE2743">
              <w:rPr>
                <w:rFonts w:ascii="Times New Roman" w:hAnsi="Times New Roman" w:cs="Times New Roman"/>
              </w:rPr>
              <w:t>стартапам</w:t>
            </w:r>
            <w:proofErr w:type="spellEnd"/>
            <w:r w:rsidRPr="00CE2743">
              <w:rPr>
                <w:rFonts w:ascii="Times New Roman" w:hAnsi="Times New Roman" w:cs="Times New Roman"/>
              </w:rPr>
              <w:t>, действующим на рынке</w:t>
            </w:r>
            <w:r w:rsidR="005D2ECF">
              <w:rPr>
                <w:rFonts w:ascii="Times New Roman" w:hAnsi="Times New Roman" w:cs="Times New Roman"/>
              </w:rPr>
              <w:t xml:space="preserve"> медицинских услуг в странах с развитой системой </w:t>
            </w:r>
            <w:r w:rsidRPr="00CE2743">
              <w:rPr>
                <w:rFonts w:ascii="Times New Roman" w:hAnsi="Times New Roman" w:cs="Times New Roman"/>
              </w:rPr>
              <w:t xml:space="preserve"> здравоохранения </w:t>
            </w:r>
            <w:r w:rsidR="00AB6D83">
              <w:rPr>
                <w:rFonts w:ascii="Times New Roman" w:hAnsi="Times New Roman" w:cs="Times New Roman"/>
              </w:rPr>
              <w:t>(</w:t>
            </w:r>
            <w:r w:rsidR="004915A9">
              <w:rPr>
                <w:rFonts w:ascii="Times New Roman" w:hAnsi="Times New Roman" w:cs="Times New Roman"/>
              </w:rPr>
              <w:t>прежде всего</w:t>
            </w:r>
            <w:r w:rsidR="00A0773C">
              <w:rPr>
                <w:rFonts w:ascii="Times New Roman" w:hAnsi="Times New Roman" w:cs="Times New Roman"/>
              </w:rPr>
              <w:t>,</w:t>
            </w:r>
            <w:r w:rsidR="004915A9">
              <w:rPr>
                <w:rFonts w:ascii="Times New Roman" w:hAnsi="Times New Roman" w:cs="Times New Roman"/>
              </w:rPr>
              <w:t xml:space="preserve"> США</w:t>
            </w:r>
            <w:r w:rsidR="00F6138F" w:rsidRPr="00F6138F">
              <w:rPr>
                <w:rFonts w:ascii="Times New Roman" w:hAnsi="Times New Roman" w:cs="Times New Roman"/>
              </w:rPr>
              <w:t xml:space="preserve"> </w:t>
            </w:r>
            <w:r w:rsidR="00F6138F">
              <w:rPr>
                <w:rFonts w:ascii="Times New Roman" w:hAnsi="Times New Roman" w:cs="Times New Roman"/>
              </w:rPr>
              <w:t>и</w:t>
            </w:r>
            <w:r w:rsidR="00A0773C">
              <w:rPr>
                <w:rFonts w:ascii="Times New Roman" w:hAnsi="Times New Roman" w:cs="Times New Roman"/>
              </w:rPr>
              <w:t xml:space="preserve"> других</w:t>
            </w:r>
            <w:r w:rsidR="004915A9">
              <w:rPr>
                <w:rFonts w:ascii="Times New Roman" w:hAnsi="Times New Roman" w:cs="Times New Roman"/>
              </w:rPr>
              <w:t xml:space="preserve"> </w:t>
            </w:r>
            <w:r w:rsidR="00A0773C">
              <w:rPr>
                <w:rFonts w:ascii="Times New Roman" w:hAnsi="Times New Roman" w:cs="Times New Roman"/>
              </w:rPr>
              <w:t>странах ОЭСР</w:t>
            </w:r>
            <w:r w:rsidR="00827724">
              <w:rPr>
                <w:rFonts w:ascii="Times New Roman" w:hAnsi="Times New Roman" w:cs="Times New Roman"/>
              </w:rPr>
              <w:t>)</w:t>
            </w:r>
            <w:r w:rsidR="00F6138F">
              <w:rPr>
                <w:rFonts w:ascii="Times New Roman" w:hAnsi="Times New Roman" w:cs="Times New Roman"/>
              </w:rPr>
              <w:t>, выявить основные направле</w:t>
            </w:r>
            <w:r w:rsidR="00A0773C">
              <w:rPr>
                <w:rFonts w:ascii="Times New Roman" w:hAnsi="Times New Roman" w:cs="Times New Roman"/>
              </w:rPr>
              <w:t>ния деятельности таких компаний и выделить в них традиционные и инновационные направления</w:t>
            </w:r>
            <w:r w:rsidR="0058035D" w:rsidRPr="0058035D">
              <w:rPr>
                <w:rFonts w:ascii="Times New Roman" w:hAnsi="Times New Roman" w:cs="Times New Roman"/>
              </w:rPr>
              <w:t xml:space="preserve"> </w:t>
            </w:r>
            <w:r w:rsidR="0058035D">
              <w:rPr>
                <w:rFonts w:ascii="Times New Roman" w:hAnsi="Times New Roman" w:cs="Times New Roman"/>
              </w:rPr>
              <w:t>развития</w:t>
            </w:r>
            <w:r w:rsidR="00B25996">
              <w:rPr>
                <w:rFonts w:ascii="Times New Roman" w:hAnsi="Times New Roman" w:cs="Times New Roman"/>
              </w:rPr>
              <w:t>.</w:t>
            </w:r>
            <w:r w:rsidR="00F6138F">
              <w:rPr>
                <w:rFonts w:ascii="Times New Roman" w:hAnsi="Times New Roman" w:cs="Times New Roman"/>
              </w:rPr>
              <w:t xml:space="preserve">  </w:t>
            </w:r>
            <w:r w:rsidR="005D2ECF">
              <w:rPr>
                <w:rFonts w:ascii="Times New Roman" w:hAnsi="Times New Roman" w:cs="Times New Roman"/>
              </w:rPr>
              <w:t xml:space="preserve"> </w:t>
            </w:r>
            <w:r w:rsidRPr="00CE2743">
              <w:rPr>
                <w:rFonts w:ascii="Times New Roman" w:hAnsi="Times New Roman" w:cs="Times New Roman"/>
              </w:rPr>
              <w:t xml:space="preserve">Провести поиск и анализ материалов, </w:t>
            </w:r>
            <w:r w:rsidR="00B25996">
              <w:rPr>
                <w:rFonts w:ascii="Times New Roman" w:hAnsi="Times New Roman" w:cs="Times New Roman"/>
              </w:rPr>
              <w:t xml:space="preserve">отражающих </w:t>
            </w:r>
            <w:r w:rsidRPr="00CE2743">
              <w:rPr>
                <w:rFonts w:ascii="Times New Roman" w:hAnsi="Times New Roman" w:cs="Times New Roman"/>
              </w:rPr>
              <w:t>лучши</w:t>
            </w:r>
            <w:r w:rsidR="00B25996">
              <w:rPr>
                <w:rFonts w:ascii="Times New Roman" w:hAnsi="Times New Roman" w:cs="Times New Roman"/>
              </w:rPr>
              <w:t>е</w:t>
            </w:r>
            <w:r w:rsidRPr="00CE2743">
              <w:rPr>
                <w:rFonts w:ascii="Times New Roman" w:hAnsi="Times New Roman" w:cs="Times New Roman"/>
              </w:rPr>
              <w:t xml:space="preserve"> зарубежны</w:t>
            </w:r>
            <w:r w:rsidR="00B25996">
              <w:rPr>
                <w:rFonts w:ascii="Times New Roman" w:hAnsi="Times New Roman" w:cs="Times New Roman"/>
              </w:rPr>
              <w:t>е</w:t>
            </w:r>
            <w:r w:rsidRPr="00CE2743">
              <w:rPr>
                <w:rFonts w:ascii="Times New Roman" w:hAnsi="Times New Roman" w:cs="Times New Roman"/>
              </w:rPr>
              <w:t xml:space="preserve"> практики организации в отдельных сегментах системы здравоохранения</w:t>
            </w:r>
            <w:r w:rsidR="00B25996">
              <w:rPr>
                <w:rFonts w:ascii="Times New Roman" w:hAnsi="Times New Roman" w:cs="Times New Roman"/>
              </w:rPr>
              <w:t>, дать предложения по их возможному применению в</w:t>
            </w:r>
            <w:r w:rsidRPr="00CE2743">
              <w:rPr>
                <w:rFonts w:ascii="Times New Roman" w:hAnsi="Times New Roman" w:cs="Times New Roman"/>
              </w:rPr>
              <w:t xml:space="preserve"> системе здравоохранения, сложившейся в Российской Федерации. Запланирована проектная работа в форме конкурсной защиты проектов 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D58" w:rsidRPr="00A10D58" w:rsidRDefault="00A10D58" w:rsidP="00A10D58">
            <w:pPr>
              <w:rPr>
                <w:rFonts w:ascii="Times New Roman" w:hAnsi="Times New Roman" w:cs="Times New Roman"/>
              </w:rPr>
            </w:pPr>
            <w:r w:rsidRPr="00A10D58">
              <w:rPr>
                <w:rFonts w:ascii="Times New Roman" w:hAnsi="Times New Roman" w:cs="Times New Roman"/>
                <w:b/>
              </w:rPr>
              <w:t>Цель:</w:t>
            </w:r>
            <w:r w:rsidRPr="00A10D58">
              <w:rPr>
                <w:rFonts w:ascii="Times New Roman" w:hAnsi="Times New Roman" w:cs="Times New Roman"/>
              </w:rPr>
              <w:t xml:space="preserve"> выявление инновационных </w:t>
            </w:r>
            <w:r w:rsidR="00B464D7">
              <w:rPr>
                <w:rFonts w:ascii="Times New Roman" w:hAnsi="Times New Roman" w:cs="Times New Roman"/>
              </w:rPr>
              <w:t>организационно-управленческих</w:t>
            </w:r>
            <w:r w:rsidRPr="00A10D58">
              <w:rPr>
                <w:rFonts w:ascii="Times New Roman" w:hAnsi="Times New Roman" w:cs="Times New Roman"/>
              </w:rPr>
              <w:t xml:space="preserve"> и финансовых технологий в системе здравоохранения </w:t>
            </w:r>
            <w:r w:rsidR="00B464D7">
              <w:rPr>
                <w:rFonts w:ascii="Times New Roman" w:hAnsi="Times New Roman" w:cs="Times New Roman"/>
              </w:rPr>
              <w:t>зарубежных стран, применимых для использования в системе здравоохранения России</w:t>
            </w:r>
          </w:p>
          <w:p w:rsidR="00A10D58" w:rsidRPr="00A10D58" w:rsidRDefault="00A10D58" w:rsidP="00A10D58">
            <w:pPr>
              <w:rPr>
                <w:rFonts w:ascii="Times New Roman" w:hAnsi="Times New Roman" w:cs="Times New Roman"/>
                <w:b/>
              </w:rPr>
            </w:pPr>
            <w:r w:rsidRPr="00A10D58">
              <w:rPr>
                <w:rFonts w:ascii="Times New Roman" w:hAnsi="Times New Roman" w:cs="Times New Roman"/>
                <w:b/>
              </w:rPr>
              <w:t>Задачи:</w:t>
            </w:r>
          </w:p>
          <w:p w:rsidR="00A10D58" w:rsidRPr="00A10D58" w:rsidRDefault="00A10D58" w:rsidP="00A10D58">
            <w:pPr>
              <w:pStyle w:val="a6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A10D58">
              <w:rPr>
                <w:rFonts w:ascii="Times New Roman" w:hAnsi="Times New Roman" w:cs="Times New Roman"/>
              </w:rPr>
              <w:t xml:space="preserve">Определение сегментов </w:t>
            </w:r>
            <w:r w:rsidR="0067189B">
              <w:rPr>
                <w:rFonts w:ascii="Times New Roman" w:hAnsi="Times New Roman" w:cs="Times New Roman"/>
              </w:rPr>
              <w:t>системы</w:t>
            </w:r>
            <w:r w:rsidRPr="00A10D58">
              <w:rPr>
                <w:rFonts w:ascii="Times New Roman" w:hAnsi="Times New Roman" w:cs="Times New Roman"/>
              </w:rPr>
              <w:t xml:space="preserve"> здравоохранения, </w:t>
            </w:r>
            <w:r w:rsidR="0067189B">
              <w:rPr>
                <w:rFonts w:ascii="Times New Roman" w:hAnsi="Times New Roman" w:cs="Times New Roman"/>
              </w:rPr>
              <w:t>в которых новейшие организационно-финансовые</w:t>
            </w:r>
            <w:r w:rsidRPr="00A10D58">
              <w:rPr>
                <w:rFonts w:ascii="Times New Roman" w:hAnsi="Times New Roman" w:cs="Times New Roman"/>
              </w:rPr>
              <w:t xml:space="preserve"> технологи</w:t>
            </w:r>
            <w:r w:rsidR="0067189B">
              <w:rPr>
                <w:rFonts w:ascii="Times New Roman" w:hAnsi="Times New Roman" w:cs="Times New Roman"/>
              </w:rPr>
              <w:t>и могут найти наибольшее применение</w:t>
            </w:r>
          </w:p>
          <w:p w:rsidR="00A10D58" w:rsidRPr="00A10D58" w:rsidRDefault="00A10D58" w:rsidP="00A10D58">
            <w:pPr>
              <w:pStyle w:val="a6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A10D58">
              <w:rPr>
                <w:rFonts w:ascii="Times New Roman" w:hAnsi="Times New Roman" w:cs="Times New Roman"/>
              </w:rPr>
              <w:t xml:space="preserve">Анализ факторов спроса на </w:t>
            </w:r>
            <w:r w:rsidR="0067189B">
              <w:rPr>
                <w:rFonts w:ascii="Times New Roman" w:hAnsi="Times New Roman" w:cs="Times New Roman"/>
              </w:rPr>
              <w:t>организационно-</w:t>
            </w:r>
            <w:r w:rsidRPr="00A10D58">
              <w:rPr>
                <w:rFonts w:ascii="Times New Roman" w:hAnsi="Times New Roman" w:cs="Times New Roman"/>
              </w:rPr>
              <w:t>финансовые технологии  по сегментам рынка здравоохранения</w:t>
            </w:r>
          </w:p>
          <w:p w:rsidR="00A10D58" w:rsidRPr="00A10D58" w:rsidRDefault="00A10D58" w:rsidP="00A10D58">
            <w:pPr>
              <w:pStyle w:val="a6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A10D58">
              <w:rPr>
                <w:rFonts w:ascii="Times New Roman" w:hAnsi="Times New Roman" w:cs="Times New Roman"/>
              </w:rPr>
              <w:t xml:space="preserve">Формирование перечня и классификация </w:t>
            </w:r>
            <w:r w:rsidR="00562D7A">
              <w:rPr>
                <w:rFonts w:ascii="Times New Roman" w:hAnsi="Times New Roman" w:cs="Times New Roman"/>
              </w:rPr>
              <w:t xml:space="preserve">зарубежных </w:t>
            </w:r>
            <w:r w:rsidRPr="00A10D58">
              <w:rPr>
                <w:rFonts w:ascii="Times New Roman" w:hAnsi="Times New Roman" w:cs="Times New Roman"/>
              </w:rPr>
              <w:t xml:space="preserve">компаний, </w:t>
            </w:r>
            <w:r w:rsidR="0067189B">
              <w:rPr>
                <w:rFonts w:ascii="Times New Roman" w:hAnsi="Times New Roman" w:cs="Times New Roman"/>
              </w:rPr>
              <w:t>лидирующих  в области инновационных</w:t>
            </w:r>
            <w:r w:rsidRPr="00A10D58">
              <w:rPr>
                <w:rFonts w:ascii="Times New Roman" w:hAnsi="Times New Roman" w:cs="Times New Roman"/>
              </w:rPr>
              <w:t xml:space="preserve"> организационно-управленческ</w:t>
            </w:r>
            <w:r w:rsidR="00562D7A">
              <w:rPr>
                <w:rFonts w:ascii="Times New Roman" w:hAnsi="Times New Roman" w:cs="Times New Roman"/>
              </w:rPr>
              <w:t>и</w:t>
            </w:r>
            <w:r w:rsidR="00271CA6">
              <w:rPr>
                <w:rFonts w:ascii="Times New Roman" w:hAnsi="Times New Roman" w:cs="Times New Roman"/>
              </w:rPr>
              <w:t>х</w:t>
            </w:r>
            <w:r w:rsidRPr="00A10D58">
              <w:rPr>
                <w:rFonts w:ascii="Times New Roman" w:hAnsi="Times New Roman" w:cs="Times New Roman"/>
              </w:rPr>
              <w:t xml:space="preserve"> и финансовы</w:t>
            </w:r>
            <w:r w:rsidR="00271CA6">
              <w:rPr>
                <w:rFonts w:ascii="Times New Roman" w:hAnsi="Times New Roman" w:cs="Times New Roman"/>
              </w:rPr>
              <w:t>х</w:t>
            </w:r>
            <w:r w:rsidRPr="00A10D58">
              <w:rPr>
                <w:rFonts w:ascii="Times New Roman" w:hAnsi="Times New Roman" w:cs="Times New Roman"/>
              </w:rPr>
              <w:t xml:space="preserve"> технологи</w:t>
            </w:r>
            <w:r w:rsidR="00271CA6">
              <w:rPr>
                <w:rFonts w:ascii="Times New Roman" w:hAnsi="Times New Roman" w:cs="Times New Roman"/>
              </w:rPr>
              <w:t>й для  сферы</w:t>
            </w:r>
            <w:r w:rsidRPr="00A10D58">
              <w:rPr>
                <w:rFonts w:ascii="Times New Roman" w:hAnsi="Times New Roman" w:cs="Times New Roman"/>
              </w:rPr>
              <w:t xml:space="preserve"> здравоохранения </w:t>
            </w:r>
          </w:p>
          <w:p w:rsidR="00A10D58" w:rsidRDefault="00271CA6" w:rsidP="00A10D58">
            <w:pPr>
              <w:pStyle w:val="a6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анализ особенностей</w:t>
            </w:r>
            <w:r w:rsidR="00A10D58" w:rsidRPr="00A10D58">
              <w:rPr>
                <w:rFonts w:ascii="Times New Roman" w:hAnsi="Times New Roman" w:cs="Times New Roman"/>
              </w:rPr>
              <w:t xml:space="preserve"> продуктов</w:t>
            </w:r>
            <w:r>
              <w:rPr>
                <w:rFonts w:ascii="Times New Roman" w:hAnsi="Times New Roman" w:cs="Times New Roman"/>
              </w:rPr>
              <w:t xml:space="preserve">, производимых анализируемыми компаниями на </w:t>
            </w:r>
            <w:r w:rsidR="00A10D58" w:rsidRPr="00A10D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основе </w:t>
            </w:r>
            <w:r w:rsidR="00F83748">
              <w:rPr>
                <w:rFonts w:ascii="Times New Roman" w:hAnsi="Times New Roman" w:cs="Times New Roman"/>
              </w:rPr>
              <w:t xml:space="preserve">данных </w:t>
            </w:r>
            <w:r>
              <w:rPr>
                <w:rFonts w:ascii="Times New Roman" w:hAnsi="Times New Roman" w:cs="Times New Roman"/>
              </w:rPr>
              <w:t>открытых источников</w:t>
            </w:r>
          </w:p>
          <w:p w:rsidR="00A10D58" w:rsidRPr="00A10D58" w:rsidRDefault="00A10D58" w:rsidP="00A10D58">
            <w:pPr>
              <w:pStyle w:val="a6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A10D58">
              <w:rPr>
                <w:rFonts w:ascii="Times New Roman" w:hAnsi="Times New Roman" w:cs="Times New Roman"/>
              </w:rPr>
              <w:t xml:space="preserve">Создание технологических паспортов, </w:t>
            </w:r>
            <w:r w:rsidRPr="00A10D58">
              <w:rPr>
                <w:rFonts w:ascii="Times New Roman" w:hAnsi="Times New Roman" w:cs="Times New Roman"/>
              </w:rPr>
              <w:lastRenderedPageBreak/>
              <w:t xml:space="preserve">позволяющих оценить конкурентоспособность и уровень готовности отдельных финансовых  и управленческих технологий, оценить </w:t>
            </w:r>
            <w:r w:rsidR="00271CA6">
              <w:rPr>
                <w:rFonts w:ascii="Times New Roman" w:hAnsi="Times New Roman" w:cs="Times New Roman"/>
              </w:rPr>
              <w:t>ресурсы, требуемые</w:t>
            </w:r>
            <w:r w:rsidRPr="00A10D58">
              <w:rPr>
                <w:rFonts w:ascii="Times New Roman" w:hAnsi="Times New Roman" w:cs="Times New Roman"/>
              </w:rPr>
              <w:t xml:space="preserve"> для их разработки</w:t>
            </w:r>
            <w:r w:rsidR="00271CA6">
              <w:rPr>
                <w:rFonts w:ascii="Times New Roman" w:hAnsi="Times New Roman" w:cs="Times New Roman"/>
              </w:rPr>
              <w:t xml:space="preserve"> (кадровые</w:t>
            </w:r>
            <w:r w:rsidRPr="00A10D58">
              <w:rPr>
                <w:rFonts w:ascii="Times New Roman" w:hAnsi="Times New Roman" w:cs="Times New Roman"/>
              </w:rPr>
              <w:t xml:space="preserve">, </w:t>
            </w:r>
            <w:r w:rsidR="00271CA6">
              <w:rPr>
                <w:rFonts w:ascii="Times New Roman" w:hAnsi="Times New Roman" w:cs="Times New Roman"/>
              </w:rPr>
              <w:t xml:space="preserve">материально-технические, финансовые и др.) </w:t>
            </w:r>
            <w:r w:rsidRPr="00A10D58">
              <w:rPr>
                <w:rFonts w:ascii="Times New Roman" w:hAnsi="Times New Roman" w:cs="Times New Roman"/>
              </w:rPr>
              <w:t>выявить барьеры для внедрения</w:t>
            </w:r>
          </w:p>
          <w:p w:rsidR="0021764C" w:rsidRPr="0021764C" w:rsidRDefault="0021764C" w:rsidP="00AC4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DEC" w:rsidRDefault="00142DEC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 и аналитическая и деятельность</w:t>
            </w:r>
          </w:p>
          <w:p w:rsidR="00142DEC" w:rsidRPr="00F1106E" w:rsidRDefault="00142DEC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DC7F7D" w:rsidRDefault="00DE13C1" w:rsidP="00DC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10D58">
              <w:rPr>
                <w:rFonts w:ascii="Times New Roman" w:hAnsi="Times New Roman" w:cs="Times New Roman"/>
              </w:rPr>
              <w:t xml:space="preserve"> </w:t>
            </w:r>
            <w:r w:rsidR="00DC7F7D">
              <w:rPr>
                <w:rFonts w:ascii="Times New Roman" w:hAnsi="Times New Roman" w:cs="Times New Roman"/>
              </w:rPr>
              <w:t>семестра (4модуля)</w:t>
            </w:r>
            <w:bookmarkStart w:id="0" w:name="_GoBack"/>
            <w:bookmarkEnd w:id="0"/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83748" w:rsidRDefault="00F8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A02690" w:rsidP="00A02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Удалённая</w:t>
            </w:r>
            <w:r w:rsidR="00142DEC">
              <w:rPr>
                <w:rFonts w:ascii="Times New Roman" w:hAnsi="Times New Roman" w:cs="Times New Roman"/>
              </w:rPr>
              <w:t xml:space="preserve"> работа </w:t>
            </w:r>
            <w:r>
              <w:rPr>
                <w:rFonts w:ascii="Times New Roman" w:hAnsi="Times New Roman" w:cs="Times New Roman"/>
              </w:rPr>
              <w:t>без отрыва от учёбы</w:t>
            </w:r>
            <w:r w:rsidR="000C131E">
              <w:rPr>
                <w:rFonts w:ascii="Times New Roman" w:hAnsi="Times New Roman" w:cs="Times New Roman"/>
              </w:rPr>
              <w:t xml:space="preserve">, поэтому участвовать может студент любого филиала </w:t>
            </w:r>
            <w:r w:rsidR="000C131E" w:rsidRPr="000C131E">
              <w:rPr>
                <w:rFonts w:ascii="Times New Roman" w:hAnsi="Times New Roman" w:cs="Times New Roman"/>
              </w:rPr>
              <w:t>НИУ ВШЭ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83748" w:rsidRDefault="00F8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7B3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</w:t>
            </w:r>
            <w:r w:rsidR="006F54AE">
              <w:rPr>
                <w:rFonts w:ascii="Times New Roman" w:hAnsi="Times New Roman" w:cs="Times New Roman"/>
              </w:rPr>
              <w:t xml:space="preserve">ация </w:t>
            </w:r>
            <w:r>
              <w:rPr>
                <w:rFonts w:ascii="Times New Roman" w:hAnsi="Times New Roman" w:cs="Times New Roman"/>
              </w:rPr>
              <w:t>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:rsidR="00142DEC" w:rsidRPr="00142DEC" w:rsidRDefault="00F83748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Способности </w:t>
            </w:r>
            <w:r w:rsidR="00142DEC" w:rsidRPr="00142DEC">
              <w:rPr>
                <w:rFonts w:ascii="Times New Roman" w:hAnsi="Times New Roman" w:cs="Times New Roman"/>
              </w:rPr>
              <w:t>командной работы</w:t>
            </w:r>
          </w:p>
          <w:p w:rsidR="00142DEC" w:rsidRPr="000836EE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Внимательность и терпеливость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481BB5" w:rsidP="0016477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481BB5">
              <w:rPr>
                <w:rFonts w:ascii="Times New Roman" w:hAnsi="Times New Roman" w:cs="Times New Roman"/>
              </w:rPr>
              <w:t>Систематизация мирового опыта взаимодействия бизнеса и государства в системе здравоохранения, выявление новых моделей и подходов в  совершенствовании медицинского обеспечения и  его финансировании. Обоснованные предложения по моделям и технологиям, приемлемым для развития и совершенствования в Российской Федерации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</w:t>
            </w:r>
            <w:proofErr w:type="spellStart"/>
            <w:r w:rsidRPr="00F1106E">
              <w:rPr>
                <w:rFonts w:ascii="Times New Roman" w:hAnsi="Times New Roman" w:cs="Times New Roman"/>
              </w:rPr>
              <w:t>отчет</w:t>
            </w:r>
            <w:proofErr w:type="spellEnd"/>
            <w:r w:rsidRPr="00F1106E">
              <w:rPr>
                <w:rFonts w:ascii="Times New Roman" w:hAnsi="Times New Roman" w:cs="Times New Roman"/>
              </w:rPr>
              <w:t xml:space="preserve"> студента по проекту)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концепция и презентация 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  <w:t>Актуальность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</w:r>
            <w:r w:rsidR="004D0BF6" w:rsidRPr="0021764C">
              <w:rPr>
                <w:rFonts w:ascii="Times New Roman" w:hAnsi="Times New Roman" w:cs="Times New Roman"/>
              </w:rPr>
              <w:t>Осведомлённость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  <w:t>Научность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4.</w:t>
            </w:r>
            <w:r w:rsidRPr="0021764C">
              <w:rPr>
                <w:rFonts w:ascii="Times New Roman" w:hAnsi="Times New Roman" w:cs="Times New Roman"/>
              </w:rPr>
              <w:tab/>
              <w:t>Значимость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lastRenderedPageBreak/>
              <w:t>5.</w:t>
            </w:r>
            <w:r w:rsidRPr="0021764C">
              <w:rPr>
                <w:rFonts w:ascii="Times New Roman" w:hAnsi="Times New Roman" w:cs="Times New Roman"/>
              </w:rPr>
              <w:tab/>
              <w:t>Системность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6.</w:t>
            </w:r>
            <w:r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7.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8.</w:t>
            </w:r>
            <w:r w:rsidRPr="0021764C">
              <w:rPr>
                <w:rFonts w:ascii="Times New Roman" w:hAnsi="Times New Roman" w:cs="Times New Roman"/>
              </w:rPr>
              <w:tab/>
              <w:t>Креативность (творчество)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9.</w:t>
            </w:r>
            <w:r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  <w:p w:rsidR="00C340B0" w:rsidRPr="00864116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10.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Рефлексивность</w:t>
            </w:r>
            <w:proofErr w:type="spellEnd"/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C953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21764C">
              <w:rPr>
                <w:rFonts w:ascii="Times New Roman" w:hAnsi="Times New Roman" w:cs="Times New Roman"/>
              </w:rPr>
              <w:t>, результаты рейтинга студентов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4D0BF6" w:rsidP="004D0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Экономика, </w:t>
            </w:r>
            <w:r w:rsidR="001D2F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</w:rPr>
              <w:t xml:space="preserve">, Социология </w:t>
            </w:r>
            <w:r w:rsidR="001C2B22">
              <w:rPr>
                <w:rFonts w:ascii="Times New Roman" w:hAnsi="Times New Roman" w:cs="Times New Roman"/>
              </w:rPr>
              <w:t xml:space="preserve"> </w:t>
            </w:r>
            <w:r w:rsidR="00C953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:rsidTr="00376731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1C2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  <w:r w:rsidR="00C95393">
              <w:rPr>
                <w:rFonts w:ascii="Times New Roman" w:hAnsi="Times New Roman" w:cs="Times New Roman"/>
              </w:rPr>
              <w:t xml:space="preserve">, но поскольку предполагается удалённая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5393">
              <w:rPr>
                <w:rFonts w:ascii="Times New Roman" w:hAnsi="Times New Roman" w:cs="Times New Roman"/>
              </w:rPr>
              <w:t>над проектом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95393">
              <w:rPr>
                <w:rFonts w:ascii="Times New Roman" w:hAnsi="Times New Roman" w:cs="Times New Roman"/>
              </w:rPr>
              <w:t>студенты могут проводить исследования на территории любого филиала НИУ ВШЭ</w:t>
            </w:r>
          </w:p>
          <w:p w:rsidR="001C2B22" w:rsidRPr="00F1106E" w:rsidRDefault="001C2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0B0" w:rsidRDefault="00C340B0"/>
    <w:sectPr w:rsidR="00C340B0" w:rsidSect="00C340B0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6A" w:rsidRDefault="0027356A" w:rsidP="00C340B0">
      <w:r>
        <w:separator/>
      </w:r>
    </w:p>
  </w:endnote>
  <w:endnote w:type="continuationSeparator" w:id="0">
    <w:p w:rsidR="0027356A" w:rsidRDefault="0027356A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6A" w:rsidRDefault="0027356A" w:rsidP="00C340B0">
      <w:r>
        <w:separator/>
      </w:r>
    </w:p>
  </w:footnote>
  <w:footnote w:type="continuationSeparator" w:id="0">
    <w:p w:rsidR="0027356A" w:rsidRDefault="0027356A" w:rsidP="00C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85B"/>
    <w:multiLevelType w:val="hybridMultilevel"/>
    <w:tmpl w:val="715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836EE"/>
    <w:rsid w:val="00093DFA"/>
    <w:rsid w:val="00095F9F"/>
    <w:rsid w:val="000C06F1"/>
    <w:rsid w:val="000C131E"/>
    <w:rsid w:val="000C3BC7"/>
    <w:rsid w:val="000C57C6"/>
    <w:rsid w:val="001044B8"/>
    <w:rsid w:val="00133FDE"/>
    <w:rsid w:val="00142DEC"/>
    <w:rsid w:val="001608BF"/>
    <w:rsid w:val="00164777"/>
    <w:rsid w:val="001A141E"/>
    <w:rsid w:val="001C2B22"/>
    <w:rsid w:val="001D2FE7"/>
    <w:rsid w:val="00205250"/>
    <w:rsid w:val="0021764C"/>
    <w:rsid w:val="00231946"/>
    <w:rsid w:val="002338C6"/>
    <w:rsid w:val="002549F3"/>
    <w:rsid w:val="00256D1C"/>
    <w:rsid w:val="00271CA6"/>
    <w:rsid w:val="0027356A"/>
    <w:rsid w:val="002A1571"/>
    <w:rsid w:val="00357471"/>
    <w:rsid w:val="00376731"/>
    <w:rsid w:val="003D5C66"/>
    <w:rsid w:val="003E1445"/>
    <w:rsid w:val="0046344B"/>
    <w:rsid w:val="00481BB5"/>
    <w:rsid w:val="004915A9"/>
    <w:rsid w:val="004B25F9"/>
    <w:rsid w:val="004C736E"/>
    <w:rsid w:val="004D0BF6"/>
    <w:rsid w:val="0052456C"/>
    <w:rsid w:val="00547940"/>
    <w:rsid w:val="00547BCF"/>
    <w:rsid w:val="00562D7A"/>
    <w:rsid w:val="0058035D"/>
    <w:rsid w:val="00596035"/>
    <w:rsid w:val="005D2ECF"/>
    <w:rsid w:val="005E432A"/>
    <w:rsid w:val="00615066"/>
    <w:rsid w:val="006541EE"/>
    <w:rsid w:val="0067189B"/>
    <w:rsid w:val="00691132"/>
    <w:rsid w:val="006956E9"/>
    <w:rsid w:val="006A608A"/>
    <w:rsid w:val="006B029C"/>
    <w:rsid w:val="006F022F"/>
    <w:rsid w:val="006F54AE"/>
    <w:rsid w:val="00723C7F"/>
    <w:rsid w:val="0073437B"/>
    <w:rsid w:val="007746E3"/>
    <w:rsid w:val="007A6CDF"/>
    <w:rsid w:val="007B3D70"/>
    <w:rsid w:val="007C53A1"/>
    <w:rsid w:val="00826233"/>
    <w:rsid w:val="00827724"/>
    <w:rsid w:val="00864116"/>
    <w:rsid w:val="00943394"/>
    <w:rsid w:val="009717BE"/>
    <w:rsid w:val="00980507"/>
    <w:rsid w:val="00980CA2"/>
    <w:rsid w:val="009854F1"/>
    <w:rsid w:val="0098747B"/>
    <w:rsid w:val="009C2199"/>
    <w:rsid w:val="009C2E6C"/>
    <w:rsid w:val="009E0C9D"/>
    <w:rsid w:val="00A02690"/>
    <w:rsid w:val="00A0773C"/>
    <w:rsid w:val="00A10D58"/>
    <w:rsid w:val="00A73C51"/>
    <w:rsid w:val="00AA7B46"/>
    <w:rsid w:val="00AB6D83"/>
    <w:rsid w:val="00AC4BE6"/>
    <w:rsid w:val="00B0792C"/>
    <w:rsid w:val="00B25996"/>
    <w:rsid w:val="00B464D7"/>
    <w:rsid w:val="00B6508E"/>
    <w:rsid w:val="00C2013A"/>
    <w:rsid w:val="00C340B0"/>
    <w:rsid w:val="00C35EC8"/>
    <w:rsid w:val="00C85E70"/>
    <w:rsid w:val="00C95393"/>
    <w:rsid w:val="00CE2743"/>
    <w:rsid w:val="00D077BE"/>
    <w:rsid w:val="00D208F4"/>
    <w:rsid w:val="00DC36EF"/>
    <w:rsid w:val="00DC7F7D"/>
    <w:rsid w:val="00DE13C1"/>
    <w:rsid w:val="00EA7F8C"/>
    <w:rsid w:val="00EC33B9"/>
    <w:rsid w:val="00ED61C0"/>
    <w:rsid w:val="00EE78D2"/>
    <w:rsid w:val="00EF01BE"/>
    <w:rsid w:val="00EF070D"/>
    <w:rsid w:val="00EF423F"/>
    <w:rsid w:val="00F1106E"/>
    <w:rsid w:val="00F45CB4"/>
    <w:rsid w:val="00F6138F"/>
    <w:rsid w:val="00F83748"/>
    <w:rsid w:val="00FC1B0F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uiPriority w:val="34"/>
    <w:qFormat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Balloon Text"/>
    <w:basedOn w:val="a0"/>
    <w:link w:val="a8"/>
    <w:uiPriority w:val="99"/>
    <w:semiHidden/>
    <w:unhideWhenUsed/>
    <w:rsid w:val="00980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80CA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uiPriority w:val="34"/>
    <w:qFormat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Balloon Text"/>
    <w:basedOn w:val="a0"/>
    <w:link w:val="a8"/>
    <w:uiPriority w:val="99"/>
    <w:semiHidden/>
    <w:unhideWhenUsed/>
    <w:rsid w:val="00980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80CA2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BAA0-A06F-482A-A6C9-A9777A83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БВС</cp:lastModifiedBy>
  <cp:revision>5</cp:revision>
  <cp:lastPrinted>2017-03-24T17:19:00Z</cp:lastPrinted>
  <dcterms:created xsi:type="dcterms:W3CDTF">2017-03-24T17:28:00Z</dcterms:created>
  <dcterms:modified xsi:type="dcterms:W3CDTF">2017-03-27T10:51:00Z</dcterms:modified>
</cp:coreProperties>
</file>