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Look w:val="04A0" w:firstRow="1" w:lastRow="0" w:firstColumn="1" w:lastColumn="0" w:noHBand="0" w:noVBand="1"/>
      </w:tblPr>
      <w:tblGrid>
        <w:gridCol w:w="3510"/>
        <w:gridCol w:w="6055"/>
      </w:tblGrid>
      <w:tr w:rsidR="00A47807" w:rsidRPr="009D152B" w14:paraId="06A0CA58" w14:textId="77777777" w:rsidTr="009350EA">
        <w:tc>
          <w:tcPr>
            <w:tcW w:w="3510" w:type="dxa"/>
          </w:tcPr>
          <w:p w14:paraId="258F7586"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Тип проекта</w:t>
            </w:r>
          </w:p>
        </w:tc>
        <w:tc>
          <w:tcPr>
            <w:tcW w:w="6055" w:type="dxa"/>
          </w:tcPr>
          <w:p w14:paraId="0B9C4F74" w14:textId="278E833D" w:rsidR="00A47807" w:rsidRPr="009D152B" w:rsidRDefault="00D86352" w:rsidP="00D86352">
            <w:pPr>
              <w:jc w:val="both"/>
              <w:rPr>
                <w:rFonts w:ascii="Times New Roman" w:hAnsi="Times New Roman" w:cs="Times New Roman"/>
                <w:color w:val="000000" w:themeColor="text1"/>
              </w:rPr>
            </w:pPr>
            <w:r>
              <w:rPr>
                <w:rFonts w:ascii="Times New Roman" w:hAnsi="Times New Roman" w:cs="Times New Roman"/>
                <w:color w:val="000000" w:themeColor="text1"/>
              </w:rPr>
              <w:t>Исследовательский</w:t>
            </w:r>
          </w:p>
        </w:tc>
      </w:tr>
      <w:tr w:rsidR="00A47807" w:rsidRPr="009D152B" w14:paraId="2221CB5A" w14:textId="77777777" w:rsidTr="009350EA">
        <w:tc>
          <w:tcPr>
            <w:tcW w:w="3510" w:type="dxa"/>
          </w:tcPr>
          <w:p w14:paraId="617F4418"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Название проекта</w:t>
            </w:r>
          </w:p>
        </w:tc>
        <w:tc>
          <w:tcPr>
            <w:tcW w:w="6055" w:type="dxa"/>
          </w:tcPr>
          <w:p w14:paraId="6A643A69" w14:textId="19103E90" w:rsidR="00A47807" w:rsidRPr="009D152B" w:rsidRDefault="00D86352" w:rsidP="00D86352">
            <w:pPr>
              <w:jc w:val="both"/>
              <w:rPr>
                <w:rFonts w:ascii="Times New Roman" w:hAnsi="Times New Roman" w:cs="Times New Roman"/>
                <w:color w:val="000000" w:themeColor="text1"/>
              </w:rPr>
            </w:pPr>
            <w:r>
              <w:rPr>
                <w:rFonts w:ascii="Times New Roman" w:hAnsi="Times New Roman" w:cs="Times New Roman"/>
                <w:color w:val="000000" w:themeColor="text1"/>
              </w:rPr>
              <w:t>Экспедиция</w:t>
            </w:r>
            <w:r w:rsidRPr="00D86352">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D86352">
              <w:rPr>
                <w:rFonts w:ascii="Times New Roman" w:hAnsi="Times New Roman" w:cs="Times New Roman"/>
                <w:color w:val="000000" w:themeColor="text1"/>
              </w:rPr>
              <w:t>Внеинституциональные</w:t>
            </w:r>
            <w:proofErr w:type="spellEnd"/>
            <w:r w:rsidRPr="00D86352">
              <w:rPr>
                <w:rFonts w:ascii="Times New Roman" w:hAnsi="Times New Roman" w:cs="Times New Roman"/>
                <w:color w:val="000000" w:themeColor="text1"/>
              </w:rPr>
              <w:t xml:space="preserve"> и вненациональные факторы трансформации национальной и локальной идентичностей на примере </w:t>
            </w:r>
            <w:proofErr w:type="spellStart"/>
            <w:r w:rsidRPr="00D86352">
              <w:rPr>
                <w:rFonts w:ascii="Times New Roman" w:hAnsi="Times New Roman" w:cs="Times New Roman"/>
                <w:color w:val="000000" w:themeColor="text1"/>
              </w:rPr>
              <w:t>Калиниградской</w:t>
            </w:r>
            <w:proofErr w:type="spellEnd"/>
            <w:r w:rsidRPr="00D86352">
              <w:rPr>
                <w:rFonts w:ascii="Times New Roman" w:hAnsi="Times New Roman" w:cs="Times New Roman"/>
                <w:color w:val="000000" w:themeColor="text1"/>
              </w:rPr>
              <w:t xml:space="preserve"> области</w:t>
            </w:r>
            <w:r>
              <w:rPr>
                <w:rFonts w:ascii="Times New Roman" w:hAnsi="Times New Roman" w:cs="Times New Roman"/>
                <w:color w:val="000000" w:themeColor="text1"/>
              </w:rPr>
              <w:t>»</w:t>
            </w:r>
          </w:p>
        </w:tc>
      </w:tr>
      <w:tr w:rsidR="00023E4E" w:rsidRPr="009D152B" w14:paraId="257A433B" w14:textId="77777777" w:rsidTr="009350EA">
        <w:tc>
          <w:tcPr>
            <w:tcW w:w="3510" w:type="dxa"/>
          </w:tcPr>
          <w:p w14:paraId="0583032E" w14:textId="77777777" w:rsidR="00023E4E" w:rsidRPr="009D152B" w:rsidRDefault="00023E4E">
            <w:pPr>
              <w:rPr>
                <w:rFonts w:ascii="Times New Roman" w:hAnsi="Times New Roman" w:cs="Times New Roman"/>
                <w:color w:val="000000" w:themeColor="text1"/>
              </w:rPr>
            </w:pPr>
            <w:r w:rsidRPr="009D152B">
              <w:rPr>
                <w:rFonts w:ascii="Times New Roman" w:hAnsi="Times New Roman" w:cs="Times New Roman"/>
                <w:color w:val="000000" w:themeColor="text1"/>
              </w:rPr>
              <w:t>Подразделение инициатор проекта</w:t>
            </w:r>
          </w:p>
        </w:tc>
        <w:tc>
          <w:tcPr>
            <w:tcW w:w="6055" w:type="dxa"/>
          </w:tcPr>
          <w:p w14:paraId="0E1DBA21" w14:textId="380DF9BE" w:rsidR="00023E4E" w:rsidRPr="009D152B" w:rsidRDefault="00D86352" w:rsidP="00D86352">
            <w:pPr>
              <w:jc w:val="both"/>
              <w:rPr>
                <w:rFonts w:ascii="Times New Roman" w:hAnsi="Times New Roman" w:cs="Times New Roman"/>
                <w:i/>
                <w:color w:val="000000" w:themeColor="text1"/>
              </w:rPr>
            </w:pPr>
            <w:r w:rsidRPr="00252636">
              <w:rPr>
                <w:rFonts w:ascii="Times New Roman" w:hAnsi="Times New Roman"/>
              </w:rPr>
              <w:t>департамент политической науки Факультета социальных наук НИУ ВШЭ</w:t>
            </w:r>
          </w:p>
        </w:tc>
      </w:tr>
      <w:tr w:rsidR="000A439E" w:rsidRPr="009D152B" w14:paraId="5DC778C2" w14:textId="77777777" w:rsidTr="009350EA">
        <w:tc>
          <w:tcPr>
            <w:tcW w:w="3510" w:type="dxa"/>
          </w:tcPr>
          <w:p w14:paraId="5E71ED99" w14:textId="77777777" w:rsidR="000A439E" w:rsidRPr="009D152B" w:rsidRDefault="000A439E">
            <w:pPr>
              <w:rPr>
                <w:rFonts w:ascii="Times New Roman" w:hAnsi="Times New Roman" w:cs="Times New Roman"/>
                <w:color w:val="000000" w:themeColor="text1"/>
              </w:rPr>
            </w:pPr>
            <w:r w:rsidRPr="009D152B">
              <w:rPr>
                <w:rFonts w:ascii="Times New Roman" w:hAnsi="Times New Roman" w:cs="Times New Roman"/>
                <w:color w:val="000000" w:themeColor="text1"/>
              </w:rPr>
              <w:t>Руководитель проекта</w:t>
            </w:r>
          </w:p>
        </w:tc>
        <w:tc>
          <w:tcPr>
            <w:tcW w:w="6055" w:type="dxa"/>
          </w:tcPr>
          <w:p w14:paraId="23C12FCE" w14:textId="77777777" w:rsidR="00D86352" w:rsidRDefault="00D86352" w:rsidP="00D86352">
            <w:pPr>
              <w:jc w:val="both"/>
              <w:rPr>
                <w:rFonts w:ascii="Times New Roman" w:hAnsi="Times New Roman"/>
              </w:rPr>
            </w:pPr>
            <w:proofErr w:type="spellStart"/>
            <w:r>
              <w:rPr>
                <w:rFonts w:ascii="Times New Roman" w:hAnsi="Times New Roman"/>
              </w:rPr>
              <w:t>Порецкова</w:t>
            </w:r>
            <w:proofErr w:type="spellEnd"/>
            <w:r>
              <w:rPr>
                <w:rFonts w:ascii="Times New Roman" w:hAnsi="Times New Roman"/>
              </w:rPr>
              <w:t xml:space="preserve"> А.А., преподаватель </w:t>
            </w:r>
            <w:r w:rsidRPr="00252636">
              <w:rPr>
                <w:rFonts w:ascii="Times New Roman" w:hAnsi="Times New Roman"/>
              </w:rPr>
              <w:t>департамента политической науки Факультета социальных наук НИУ ВШЭ</w:t>
            </w:r>
          </w:p>
          <w:p w14:paraId="20CE997B" w14:textId="5993E2C5" w:rsidR="00D86352" w:rsidRDefault="00D86352" w:rsidP="00D86352">
            <w:pPr>
              <w:jc w:val="both"/>
              <w:rPr>
                <w:rFonts w:ascii="Times New Roman" w:hAnsi="Times New Roman"/>
              </w:rPr>
            </w:pPr>
            <w:hyperlink r:id="rId7" w:history="1">
              <w:r w:rsidRPr="00F83B87">
                <w:rPr>
                  <w:rStyle w:val="a5"/>
                  <w:rFonts w:ascii="Times New Roman" w:hAnsi="Times New Roman"/>
                </w:rPr>
                <w:t>a.poretskova@hse.ru</w:t>
              </w:r>
            </w:hyperlink>
          </w:p>
          <w:p w14:paraId="196F93B5" w14:textId="77777777" w:rsidR="000A439E" w:rsidRDefault="00D86352" w:rsidP="00D86352">
            <w:pPr>
              <w:jc w:val="both"/>
              <w:rPr>
                <w:rFonts w:ascii="Times New Roman" w:hAnsi="Times New Roman"/>
              </w:rPr>
            </w:pPr>
            <w:proofErr w:type="spellStart"/>
            <w:r>
              <w:rPr>
                <w:rFonts w:ascii="Times New Roman" w:hAnsi="Times New Roman"/>
              </w:rPr>
              <w:t>Абелинскайте</w:t>
            </w:r>
            <w:proofErr w:type="spellEnd"/>
            <w:r>
              <w:rPr>
                <w:rFonts w:ascii="Times New Roman" w:hAnsi="Times New Roman"/>
              </w:rPr>
              <w:t xml:space="preserve"> В.Э., преподаватель </w:t>
            </w:r>
            <w:r w:rsidRPr="00252636">
              <w:rPr>
                <w:rFonts w:ascii="Times New Roman" w:hAnsi="Times New Roman"/>
              </w:rPr>
              <w:t>департамента политической науки Факультета социальных наук НИУ ВШЭ</w:t>
            </w:r>
          </w:p>
          <w:p w14:paraId="53B4E524" w14:textId="2C577844" w:rsidR="00D86352" w:rsidRPr="00D86352" w:rsidRDefault="00D86352" w:rsidP="00D86352">
            <w:pPr>
              <w:jc w:val="both"/>
              <w:rPr>
                <w:rFonts w:ascii="Times New Roman" w:hAnsi="Times New Roman"/>
                <w:lang w:val="en-US"/>
              </w:rPr>
            </w:pPr>
            <w:hyperlink r:id="rId8" w:history="1">
              <w:r w:rsidRPr="00F83B87">
                <w:rPr>
                  <w:rStyle w:val="a5"/>
                  <w:rFonts w:ascii="Times New Roman" w:hAnsi="Times New Roman"/>
                  <w:lang w:val="en-US"/>
                </w:rPr>
                <w:t>vabelinskaite@hse.ru</w:t>
              </w:r>
            </w:hyperlink>
          </w:p>
        </w:tc>
      </w:tr>
      <w:tr w:rsidR="00A47807" w:rsidRPr="009D152B" w14:paraId="03E3786D" w14:textId="77777777" w:rsidTr="009350EA">
        <w:tc>
          <w:tcPr>
            <w:tcW w:w="3510" w:type="dxa"/>
          </w:tcPr>
          <w:p w14:paraId="77318017" w14:textId="6A1FD727" w:rsidR="00A47807" w:rsidRPr="009D152B" w:rsidRDefault="00D66022" w:rsidP="00D66022">
            <w:pPr>
              <w:rPr>
                <w:rFonts w:ascii="Times New Roman" w:hAnsi="Times New Roman" w:cs="Times New Roman"/>
              </w:rPr>
            </w:pPr>
            <w:r w:rsidRPr="009D152B">
              <w:rPr>
                <w:rFonts w:ascii="Times New Roman" w:hAnsi="Times New Roman" w:cs="Times New Roman"/>
              </w:rPr>
              <w:t>Подробное о</w:t>
            </w:r>
            <w:r w:rsidR="00A47807" w:rsidRPr="009D152B">
              <w:rPr>
                <w:rFonts w:ascii="Times New Roman" w:hAnsi="Times New Roman" w:cs="Times New Roman"/>
              </w:rPr>
              <w:t xml:space="preserve">писание </w:t>
            </w:r>
            <w:r w:rsidR="00971EDC" w:rsidRPr="009D152B">
              <w:rPr>
                <w:rFonts w:ascii="Times New Roman" w:hAnsi="Times New Roman" w:cs="Times New Roman"/>
              </w:rPr>
              <w:t xml:space="preserve">содержания </w:t>
            </w:r>
            <w:r w:rsidR="00A47807" w:rsidRPr="009D152B">
              <w:rPr>
                <w:rFonts w:ascii="Times New Roman" w:hAnsi="Times New Roman" w:cs="Times New Roman"/>
              </w:rPr>
              <w:t>проект</w:t>
            </w:r>
            <w:r w:rsidR="00971EDC" w:rsidRPr="009D152B">
              <w:rPr>
                <w:rFonts w:ascii="Times New Roman" w:hAnsi="Times New Roman" w:cs="Times New Roman"/>
              </w:rPr>
              <w:t>ной работы</w:t>
            </w:r>
          </w:p>
        </w:tc>
        <w:tc>
          <w:tcPr>
            <w:tcW w:w="6055" w:type="dxa"/>
          </w:tcPr>
          <w:p w14:paraId="7D454D05" w14:textId="77777777" w:rsidR="00D86352" w:rsidRPr="00D86352" w:rsidRDefault="00D86352" w:rsidP="00D86352">
            <w:pPr>
              <w:shd w:val="clear" w:color="auto" w:fill="FFFFFF"/>
              <w:jc w:val="both"/>
              <w:rPr>
                <w:rFonts w:ascii="Times New Roman" w:hAnsi="Times New Roman" w:cs="Times New Roman"/>
              </w:rPr>
            </w:pPr>
            <w:r w:rsidRPr="00D86352">
              <w:rPr>
                <w:rFonts w:ascii="Times New Roman" w:hAnsi="Times New Roman" w:cs="Times New Roman"/>
              </w:rPr>
              <w:t>В рамках проекта «Открываем Россию заново» предполагается провести экспедицию в Калининградскую область, которая имеет географическую специфику (</w:t>
            </w:r>
            <w:proofErr w:type="spellStart"/>
            <w:r w:rsidRPr="00D86352">
              <w:rPr>
                <w:rFonts w:ascii="Times New Roman" w:hAnsi="Times New Roman" w:cs="Times New Roman"/>
              </w:rPr>
              <w:t>полуэксклав</w:t>
            </w:r>
            <w:proofErr w:type="spellEnd"/>
            <w:r w:rsidRPr="00D86352">
              <w:rPr>
                <w:rFonts w:ascii="Times New Roman" w:hAnsi="Times New Roman" w:cs="Times New Roman"/>
              </w:rPr>
              <w:t xml:space="preserve"> в составе Российской Федерации), что, в свою очередь, обуславливает уникальные для региона последствия в ответ на федеральные политические решения. Ярким примером таких решений может служить введение «анти-санкций», которые, очевидно, по-разному сказываются на жизни внутренних и пограничных регионов. В рассматриваемом случае это проявляется особенно ярко, поскольку Калининградская область полностью обособлена от Российской Федерации на суше. </w:t>
            </w:r>
          </w:p>
          <w:p w14:paraId="410BFC86" w14:textId="6F4DC353" w:rsidR="00A47807" w:rsidRPr="009D152B" w:rsidRDefault="00D86352" w:rsidP="00D86352">
            <w:pPr>
              <w:shd w:val="clear" w:color="auto" w:fill="FFFFFF"/>
              <w:jc w:val="both"/>
              <w:rPr>
                <w:rFonts w:ascii="Times New Roman" w:hAnsi="Times New Roman" w:cs="Times New Roman"/>
                <w:i/>
                <w:color w:val="000000" w:themeColor="text1"/>
              </w:rPr>
            </w:pPr>
            <w:r w:rsidRPr="00D86352">
              <w:rPr>
                <w:rFonts w:ascii="Times New Roman" w:hAnsi="Times New Roman" w:cs="Times New Roman"/>
              </w:rPr>
              <w:t>Подобное изменение политического контекста не может не сказаться на жителях области, которые в силу исторически тесных связей с Европой особенно чувствительно переживают подобные перемены. Поэтому можно предположить, что подобные перемены влекут за собой трансформацию национальной и локальной идентичностей. При этом локальная специфика, на наш взгляд, не препятствует проецированию опыта Калининградской области на всю Россию, но, напротив, послужит удачной «лакмусовой бумажкой», который позволяет заранее обнаружить процессы, протекающие по всей стране в замедленном режиме.</w:t>
            </w:r>
            <w:r w:rsidRPr="00D86352">
              <w:rPr>
                <w:rFonts w:ascii="Times New Roman" w:eastAsia="MS Mincho" w:hAnsi="Times New Roman" w:cs="Times New Roman" w:hint="eastAsia"/>
              </w:rPr>
              <w:t> </w:t>
            </w:r>
            <w:r w:rsidRPr="00D86352">
              <w:rPr>
                <w:rFonts w:ascii="Times New Roman" w:hAnsi="Times New Roman" w:cs="Times New Roman"/>
              </w:rPr>
              <w:t>В рамках экспедиции мы планируем выяснить, какие факторы оказывают влияние на протекающую трансформацию, руководствуясь данными, которые удастся получить посредством интервьюирования местного населения и экспертов и самостоятельного погружения в локальную специфику на теоретическом и практическом уровнях.</w:t>
            </w:r>
          </w:p>
        </w:tc>
      </w:tr>
      <w:tr w:rsidR="00A47807" w:rsidRPr="009D152B" w14:paraId="7C9CC284" w14:textId="77777777" w:rsidTr="009350EA">
        <w:tc>
          <w:tcPr>
            <w:tcW w:w="3510" w:type="dxa"/>
          </w:tcPr>
          <w:p w14:paraId="488F959C" w14:textId="4ED0EA38" w:rsidR="00A47807" w:rsidRPr="009D152B" w:rsidRDefault="00A47807">
            <w:pPr>
              <w:rPr>
                <w:rFonts w:ascii="Times New Roman" w:hAnsi="Times New Roman" w:cs="Times New Roman"/>
              </w:rPr>
            </w:pPr>
            <w:r w:rsidRPr="009D152B">
              <w:rPr>
                <w:rFonts w:ascii="Times New Roman" w:hAnsi="Times New Roman" w:cs="Times New Roman"/>
              </w:rPr>
              <w:t xml:space="preserve">Цель </w:t>
            </w:r>
            <w:r w:rsidR="00971EDC" w:rsidRPr="009D152B">
              <w:rPr>
                <w:rFonts w:ascii="Times New Roman" w:hAnsi="Times New Roman" w:cs="Times New Roman"/>
              </w:rPr>
              <w:t xml:space="preserve">и задачи </w:t>
            </w:r>
            <w:r w:rsidRPr="009D152B">
              <w:rPr>
                <w:rFonts w:ascii="Times New Roman" w:hAnsi="Times New Roman" w:cs="Times New Roman"/>
              </w:rPr>
              <w:t>проекта</w:t>
            </w:r>
          </w:p>
        </w:tc>
        <w:tc>
          <w:tcPr>
            <w:tcW w:w="6055" w:type="dxa"/>
          </w:tcPr>
          <w:p w14:paraId="1872E160" w14:textId="77777777" w:rsidR="00D86352" w:rsidRDefault="00D86352" w:rsidP="00D86352">
            <w:pPr>
              <w:shd w:val="clear" w:color="auto" w:fill="FFFFFF"/>
              <w:jc w:val="both"/>
              <w:rPr>
                <w:rFonts w:ascii="Times New Roman" w:hAnsi="Times New Roman" w:cs="Times New Roman"/>
              </w:rPr>
            </w:pPr>
            <w:r w:rsidRPr="00D86352">
              <w:rPr>
                <w:rFonts w:ascii="Times New Roman" w:hAnsi="Times New Roman" w:cs="Times New Roman"/>
                <w:b/>
              </w:rPr>
              <w:t>Цель</w:t>
            </w:r>
            <w:r w:rsidRPr="00D86352">
              <w:rPr>
                <w:rFonts w:ascii="Times New Roman" w:hAnsi="Times New Roman" w:cs="Times New Roman"/>
              </w:rPr>
              <w:t xml:space="preserve">: Выявление факторов формирования особых национальной и локальной идентичностей в </w:t>
            </w:r>
            <w:r w:rsidRPr="00D86352">
              <w:rPr>
                <w:rFonts w:ascii="Times New Roman" w:hAnsi="Times New Roman" w:cs="Times New Roman"/>
              </w:rPr>
              <w:lastRenderedPageBreak/>
              <w:t>Калининградской области с последующим приложением полученных результатов к опыту восприятия федеральной пол</w:t>
            </w:r>
            <w:r>
              <w:rPr>
                <w:rFonts w:ascii="Times New Roman" w:hAnsi="Times New Roman" w:cs="Times New Roman"/>
              </w:rPr>
              <w:t>итики жителями других регионов.</w:t>
            </w:r>
          </w:p>
          <w:p w14:paraId="5325FE31" w14:textId="77777777" w:rsidR="00D86352" w:rsidRDefault="00D86352" w:rsidP="00D86352">
            <w:pPr>
              <w:shd w:val="clear" w:color="auto" w:fill="FFFFFF"/>
              <w:jc w:val="both"/>
              <w:rPr>
                <w:rFonts w:ascii="Times New Roman" w:hAnsi="Times New Roman" w:cs="Times New Roman"/>
              </w:rPr>
            </w:pPr>
            <w:r w:rsidRPr="00D86352">
              <w:rPr>
                <w:rFonts w:ascii="Times New Roman" w:hAnsi="Times New Roman" w:cs="Times New Roman"/>
                <w:b/>
              </w:rPr>
              <w:t>Задачи</w:t>
            </w:r>
            <w:r w:rsidRPr="00D86352">
              <w:rPr>
                <w:rFonts w:ascii="Times New Roman" w:hAnsi="Times New Roman" w:cs="Times New Roman"/>
              </w:rPr>
              <w:t>:</w:t>
            </w:r>
          </w:p>
          <w:p w14:paraId="3AFF7B98" w14:textId="73958A85" w:rsidR="00D86352" w:rsidRPr="00D86352" w:rsidRDefault="00D86352" w:rsidP="00D86352">
            <w:pPr>
              <w:shd w:val="clear" w:color="auto" w:fill="FFFFFF"/>
              <w:jc w:val="both"/>
              <w:rPr>
                <w:rFonts w:ascii="Times New Roman" w:hAnsi="Times New Roman" w:cs="Times New Roman"/>
              </w:rPr>
            </w:pPr>
            <w:r>
              <w:rPr>
                <w:rFonts w:ascii="Times New Roman" w:hAnsi="Times New Roman" w:cs="Times New Roman"/>
              </w:rPr>
              <w:t>1</w:t>
            </w:r>
            <w:r w:rsidRPr="00D86352">
              <w:rPr>
                <w:rFonts w:ascii="Times New Roman" w:hAnsi="Times New Roman" w:cs="Times New Roman"/>
              </w:rPr>
              <w:t xml:space="preserve">. Провести подготовку к реализации исследования с применением широкого спектра качественных методов 2. </w:t>
            </w:r>
            <w:proofErr w:type="gramStart"/>
            <w:r w:rsidRPr="00D86352">
              <w:rPr>
                <w:rFonts w:ascii="Times New Roman" w:hAnsi="Times New Roman" w:cs="Times New Roman"/>
              </w:rPr>
              <w:t>Проверить гипотезу о наличии особых национальной и локальной идентично</w:t>
            </w:r>
            <w:r>
              <w:rPr>
                <w:rFonts w:ascii="Times New Roman" w:hAnsi="Times New Roman" w:cs="Times New Roman"/>
              </w:rPr>
              <w:t>стей в Калининградской области</w:t>
            </w:r>
            <w:proofErr w:type="gramEnd"/>
          </w:p>
          <w:p w14:paraId="72385F1E" w14:textId="77777777" w:rsidR="00D86352" w:rsidRDefault="00D86352" w:rsidP="00D86352">
            <w:pPr>
              <w:shd w:val="clear" w:color="auto" w:fill="FFFFFF"/>
              <w:jc w:val="both"/>
              <w:rPr>
                <w:rFonts w:ascii="Times New Roman" w:hAnsi="Times New Roman" w:cs="Times New Roman"/>
              </w:rPr>
            </w:pPr>
            <w:r w:rsidRPr="00D86352">
              <w:rPr>
                <w:rFonts w:ascii="Times New Roman" w:hAnsi="Times New Roman" w:cs="Times New Roman"/>
              </w:rPr>
              <w:t>3. Описать характерные о</w:t>
            </w:r>
            <w:r>
              <w:rPr>
                <w:rFonts w:ascii="Times New Roman" w:hAnsi="Times New Roman" w:cs="Times New Roman"/>
              </w:rPr>
              <w:t>собенности локального контекста</w:t>
            </w:r>
          </w:p>
          <w:p w14:paraId="0C8AF25E" w14:textId="77A606F8" w:rsidR="00D86352" w:rsidRDefault="00D86352" w:rsidP="00D86352">
            <w:pPr>
              <w:shd w:val="clear" w:color="auto" w:fill="FFFFFF"/>
              <w:jc w:val="both"/>
              <w:rPr>
                <w:rFonts w:ascii="Times New Roman" w:hAnsi="Times New Roman" w:cs="Times New Roman"/>
              </w:rPr>
            </w:pPr>
            <w:r w:rsidRPr="00D86352">
              <w:rPr>
                <w:rFonts w:ascii="Times New Roman" w:hAnsi="Times New Roman" w:cs="Times New Roman"/>
              </w:rPr>
              <w:t>4. Изучить роль формальных институтов и национального фактора в формирован</w:t>
            </w:r>
            <w:r>
              <w:rPr>
                <w:rFonts w:ascii="Times New Roman" w:hAnsi="Times New Roman" w:cs="Times New Roman"/>
              </w:rPr>
              <w:t>ии соответствующей идентичности</w:t>
            </w:r>
          </w:p>
          <w:p w14:paraId="29A7E0FD" w14:textId="2E0D4298" w:rsidR="00D86352" w:rsidRPr="00D86352" w:rsidRDefault="00D86352" w:rsidP="00D86352">
            <w:pPr>
              <w:shd w:val="clear" w:color="auto" w:fill="FFFFFF"/>
              <w:jc w:val="both"/>
              <w:rPr>
                <w:rFonts w:ascii="Times New Roman" w:hAnsi="Times New Roman" w:cs="Times New Roman"/>
              </w:rPr>
            </w:pPr>
            <w:r w:rsidRPr="00D86352">
              <w:rPr>
                <w:rFonts w:ascii="Times New Roman" w:hAnsi="Times New Roman" w:cs="Times New Roman"/>
              </w:rPr>
              <w:t>5. Выявить иные факторы, которые оказали влияние на формирование национальной и локальной идентичности</w:t>
            </w:r>
          </w:p>
          <w:p w14:paraId="476B5B5C" w14:textId="286F1EF5" w:rsidR="00A47807" w:rsidRPr="009D152B" w:rsidRDefault="00D86352" w:rsidP="00D86352">
            <w:pPr>
              <w:shd w:val="clear" w:color="auto" w:fill="FFFFFF"/>
              <w:jc w:val="both"/>
              <w:rPr>
                <w:rFonts w:ascii="Times New Roman" w:hAnsi="Times New Roman" w:cs="Times New Roman"/>
              </w:rPr>
            </w:pPr>
            <w:r w:rsidRPr="00D86352">
              <w:rPr>
                <w:rFonts w:ascii="Times New Roman" w:hAnsi="Times New Roman" w:cs="Times New Roman"/>
              </w:rPr>
              <w:t>6. Подготовить аналитический документ с результатами и выводами по итогам проведённого исследования</w:t>
            </w:r>
          </w:p>
        </w:tc>
      </w:tr>
      <w:tr w:rsidR="00A47807" w:rsidRPr="009D152B" w14:paraId="0D6CEAC8" w14:textId="77777777" w:rsidTr="009350EA">
        <w:tc>
          <w:tcPr>
            <w:tcW w:w="3510" w:type="dxa"/>
          </w:tcPr>
          <w:p w14:paraId="24DF49F3" w14:textId="6784E89F" w:rsidR="00A47807" w:rsidRPr="009D152B" w:rsidRDefault="00032C8B" w:rsidP="00032C8B">
            <w:pPr>
              <w:rPr>
                <w:rFonts w:ascii="Times New Roman" w:hAnsi="Times New Roman" w:cs="Times New Roman"/>
              </w:rPr>
            </w:pPr>
            <w:r w:rsidRPr="009D152B">
              <w:rPr>
                <w:rFonts w:ascii="Times New Roman" w:hAnsi="Times New Roman" w:cs="Times New Roman"/>
              </w:rPr>
              <w:lastRenderedPageBreak/>
              <w:t>Проектное задание (в</w:t>
            </w:r>
            <w:r w:rsidR="00054118" w:rsidRPr="009D152B">
              <w:rPr>
                <w:rFonts w:ascii="Times New Roman" w:hAnsi="Times New Roman" w:cs="Times New Roman"/>
              </w:rPr>
              <w:t>иды деятельности, выполняемые студентом в проекте</w:t>
            </w:r>
            <w:r w:rsidRPr="009D152B">
              <w:rPr>
                <w:rFonts w:ascii="Times New Roman" w:hAnsi="Times New Roman" w:cs="Times New Roman"/>
              </w:rPr>
              <w:t>)</w:t>
            </w:r>
          </w:p>
        </w:tc>
        <w:tc>
          <w:tcPr>
            <w:tcW w:w="6055" w:type="dxa"/>
          </w:tcPr>
          <w:p w14:paraId="5909E757" w14:textId="77777777" w:rsidR="009E16A5" w:rsidRPr="00252636" w:rsidRDefault="009E16A5" w:rsidP="009E16A5">
            <w:pPr>
              <w:jc w:val="both"/>
              <w:rPr>
                <w:rFonts w:ascii="Times New Roman" w:hAnsi="Times New Roman"/>
              </w:rPr>
            </w:pPr>
            <w:r w:rsidRPr="00252636">
              <w:rPr>
                <w:rFonts w:ascii="Times New Roman" w:hAnsi="Times New Roman"/>
              </w:rPr>
              <w:t>В ходе проекта студенты:</w:t>
            </w:r>
          </w:p>
          <w:p w14:paraId="6BFCCCF2" w14:textId="7A855D02" w:rsidR="009E16A5" w:rsidRDefault="009E16A5" w:rsidP="009E16A5">
            <w:pPr>
              <w:pStyle w:val="a4"/>
              <w:numPr>
                <w:ilvl w:val="0"/>
                <w:numId w:val="5"/>
              </w:numPr>
              <w:jc w:val="both"/>
              <w:rPr>
                <w:rFonts w:ascii="Times New Roman" w:hAnsi="Times New Roman"/>
              </w:rPr>
            </w:pPr>
            <w:r>
              <w:rPr>
                <w:rFonts w:ascii="Times New Roman" w:hAnsi="Times New Roman"/>
              </w:rPr>
              <w:t xml:space="preserve">Осваивают навыки владения </w:t>
            </w:r>
            <w:r w:rsidRPr="009E16A5">
              <w:rPr>
                <w:rFonts w:ascii="Times New Roman" w:hAnsi="Times New Roman"/>
              </w:rPr>
              <w:t>методам сбора данных в социальных и политических исследованиях</w:t>
            </w:r>
            <w:r w:rsidRPr="00252636">
              <w:rPr>
                <w:rFonts w:ascii="Times New Roman" w:hAnsi="Times New Roman"/>
              </w:rPr>
              <w:t>;</w:t>
            </w:r>
          </w:p>
          <w:p w14:paraId="73364295" w14:textId="58926E63" w:rsidR="009E16A5" w:rsidRDefault="009E16A5" w:rsidP="009E16A5">
            <w:pPr>
              <w:pStyle w:val="a4"/>
              <w:numPr>
                <w:ilvl w:val="0"/>
                <w:numId w:val="5"/>
              </w:numPr>
              <w:jc w:val="both"/>
              <w:rPr>
                <w:rFonts w:ascii="Times New Roman" w:hAnsi="Times New Roman"/>
              </w:rPr>
            </w:pPr>
            <w:r>
              <w:rPr>
                <w:rFonts w:ascii="Times New Roman" w:hAnsi="Times New Roman"/>
              </w:rPr>
              <w:t>Приобретают навыки интервьюирования</w:t>
            </w:r>
            <w:r w:rsidRPr="009E16A5">
              <w:rPr>
                <w:rFonts w:ascii="Times New Roman" w:hAnsi="Times New Roman"/>
              </w:rPr>
              <w:t xml:space="preserve"> респондентов</w:t>
            </w:r>
            <w:r w:rsidR="00D843D0">
              <w:rPr>
                <w:rFonts w:ascii="Times New Roman" w:hAnsi="Times New Roman"/>
              </w:rPr>
              <w:t>;</w:t>
            </w:r>
          </w:p>
          <w:p w14:paraId="7550E895" w14:textId="69104F3F" w:rsidR="009E16A5" w:rsidRDefault="00D843D0" w:rsidP="009E16A5">
            <w:pPr>
              <w:pStyle w:val="a4"/>
              <w:numPr>
                <w:ilvl w:val="0"/>
                <w:numId w:val="5"/>
              </w:numPr>
              <w:jc w:val="both"/>
              <w:rPr>
                <w:rFonts w:ascii="Times New Roman" w:hAnsi="Times New Roman"/>
              </w:rPr>
            </w:pPr>
            <w:r>
              <w:rPr>
                <w:rFonts w:ascii="Times New Roman" w:hAnsi="Times New Roman"/>
              </w:rPr>
              <w:t xml:space="preserve">Отрабатывают навыки создания </w:t>
            </w:r>
            <w:bookmarkStart w:id="0" w:name="_GoBack"/>
            <w:r>
              <w:rPr>
                <w:rFonts w:ascii="Times New Roman" w:hAnsi="Times New Roman"/>
              </w:rPr>
              <w:t>и</w:t>
            </w:r>
            <w:r w:rsidR="009E16A5" w:rsidRPr="009E16A5">
              <w:rPr>
                <w:rFonts w:ascii="Times New Roman" w:hAnsi="Times New Roman"/>
              </w:rPr>
              <w:t>ндивидуальны</w:t>
            </w:r>
            <w:r>
              <w:rPr>
                <w:rFonts w:ascii="Times New Roman" w:hAnsi="Times New Roman"/>
              </w:rPr>
              <w:t>х/</w:t>
            </w:r>
            <w:r w:rsidR="009E16A5" w:rsidRPr="009E16A5">
              <w:rPr>
                <w:rFonts w:ascii="Times New Roman" w:hAnsi="Times New Roman"/>
              </w:rPr>
              <w:t>группо</w:t>
            </w:r>
            <w:r>
              <w:rPr>
                <w:rFonts w:ascii="Times New Roman" w:hAnsi="Times New Roman"/>
              </w:rPr>
              <w:t>вых</w:t>
            </w:r>
            <w:r w:rsidR="009E16A5" w:rsidRPr="009E16A5">
              <w:rPr>
                <w:rFonts w:ascii="Times New Roman" w:hAnsi="Times New Roman"/>
              </w:rPr>
              <w:t xml:space="preserve"> </w:t>
            </w:r>
            <w:r>
              <w:rPr>
                <w:rFonts w:ascii="Times New Roman" w:hAnsi="Times New Roman"/>
              </w:rPr>
              <w:t>отчётов</w:t>
            </w:r>
            <w:r w:rsidR="009E16A5" w:rsidRPr="009E16A5">
              <w:rPr>
                <w:rFonts w:ascii="Times New Roman" w:hAnsi="Times New Roman"/>
              </w:rPr>
              <w:t xml:space="preserve"> </w:t>
            </w:r>
            <w:bookmarkEnd w:id="0"/>
            <w:r w:rsidR="009E16A5" w:rsidRPr="009E16A5">
              <w:rPr>
                <w:rFonts w:ascii="Times New Roman" w:hAnsi="Times New Roman"/>
              </w:rPr>
              <w:t>участников по итогам полевой работы</w:t>
            </w:r>
            <w:r>
              <w:rPr>
                <w:rFonts w:ascii="Times New Roman" w:hAnsi="Times New Roman"/>
              </w:rPr>
              <w:t>.</w:t>
            </w:r>
          </w:p>
          <w:p w14:paraId="2524BCD5" w14:textId="694E12DB" w:rsidR="00A47807" w:rsidRPr="00D86352" w:rsidRDefault="00A47807" w:rsidP="009E16A5">
            <w:pPr>
              <w:rPr>
                <w:rFonts w:ascii="Times New Roman" w:hAnsi="Times New Roman" w:cs="Times New Roman"/>
                <w:color w:val="000000" w:themeColor="text1"/>
              </w:rPr>
            </w:pPr>
          </w:p>
        </w:tc>
      </w:tr>
      <w:tr w:rsidR="00691CF6" w:rsidRPr="009D152B" w14:paraId="03FD99AE" w14:textId="77777777" w:rsidTr="009350EA">
        <w:tc>
          <w:tcPr>
            <w:tcW w:w="3510" w:type="dxa"/>
          </w:tcPr>
          <w:p w14:paraId="2677C55D" w14:textId="77777777" w:rsidR="00691CF6" w:rsidRPr="009D152B" w:rsidRDefault="00023E4E">
            <w:pPr>
              <w:rPr>
                <w:rFonts w:ascii="Times New Roman" w:hAnsi="Times New Roman" w:cs="Times New Roman"/>
              </w:rPr>
            </w:pPr>
            <w:r w:rsidRPr="009D152B">
              <w:rPr>
                <w:rFonts w:ascii="Times New Roman" w:hAnsi="Times New Roman" w:cs="Times New Roman"/>
              </w:rPr>
              <w:t>Сроки реализации проекта</w:t>
            </w:r>
          </w:p>
        </w:tc>
        <w:tc>
          <w:tcPr>
            <w:tcW w:w="6055" w:type="dxa"/>
          </w:tcPr>
          <w:p w14:paraId="5BDB37EE" w14:textId="2850F28E" w:rsidR="00691CF6" w:rsidRPr="00D86352" w:rsidRDefault="00D86352" w:rsidP="005E13DA">
            <w:pPr>
              <w:rPr>
                <w:rFonts w:ascii="Times New Roman" w:hAnsi="Times New Roman" w:cs="Times New Roman"/>
                <w:color w:val="000000" w:themeColor="text1"/>
              </w:rPr>
            </w:pPr>
            <w:r>
              <w:rPr>
                <w:rFonts w:ascii="Times New Roman" w:hAnsi="Times New Roman" w:cs="Times New Roman"/>
                <w:color w:val="000000" w:themeColor="text1"/>
              </w:rPr>
              <w:t>20-28.08.2017</w:t>
            </w:r>
          </w:p>
        </w:tc>
      </w:tr>
      <w:tr w:rsidR="00F379A0" w:rsidRPr="009D152B" w14:paraId="06FA277B" w14:textId="77777777" w:rsidTr="009350EA">
        <w:tc>
          <w:tcPr>
            <w:tcW w:w="3510" w:type="dxa"/>
          </w:tcPr>
          <w:p w14:paraId="32FD511F" w14:textId="70DD1332" w:rsidR="00F379A0" w:rsidRPr="009D152B" w:rsidRDefault="00F379A0">
            <w:pPr>
              <w:rPr>
                <w:rFonts w:ascii="Times New Roman" w:hAnsi="Times New Roman" w:cs="Times New Roman"/>
              </w:rPr>
            </w:pPr>
            <w:r w:rsidRPr="009D152B">
              <w:rPr>
                <w:rFonts w:ascii="Times New Roman" w:hAnsi="Times New Roman" w:cs="Times New Roman"/>
              </w:rPr>
              <w:t>Количество кредитов</w:t>
            </w:r>
            <w:r w:rsidR="00032C8B" w:rsidRPr="009D152B">
              <w:rPr>
                <w:rFonts w:ascii="Times New Roman" w:hAnsi="Times New Roman" w:cs="Times New Roman"/>
              </w:rPr>
              <w:t xml:space="preserve"> </w:t>
            </w:r>
          </w:p>
        </w:tc>
        <w:tc>
          <w:tcPr>
            <w:tcW w:w="6055" w:type="dxa"/>
          </w:tcPr>
          <w:p w14:paraId="3B1DF2D8" w14:textId="2EDEC6AB" w:rsidR="00F379A0" w:rsidRPr="00D86352" w:rsidRDefault="00D86352">
            <w:pPr>
              <w:rPr>
                <w:rFonts w:ascii="Times New Roman" w:hAnsi="Times New Roman" w:cs="Times New Roman"/>
                <w:color w:val="000000" w:themeColor="text1"/>
              </w:rPr>
            </w:pPr>
            <w:r w:rsidRPr="00D86352">
              <w:rPr>
                <w:rFonts w:ascii="Times New Roman" w:hAnsi="Times New Roman" w:cs="Times New Roman"/>
                <w:color w:val="000000" w:themeColor="text1"/>
              </w:rPr>
              <w:t>4</w:t>
            </w:r>
          </w:p>
        </w:tc>
      </w:tr>
      <w:tr w:rsidR="00032C8B" w:rsidRPr="009D152B" w14:paraId="6B2E32C1" w14:textId="77777777" w:rsidTr="009350EA">
        <w:tc>
          <w:tcPr>
            <w:tcW w:w="3510" w:type="dxa"/>
          </w:tcPr>
          <w:p w14:paraId="443F6004" w14:textId="32A42871" w:rsidR="00032C8B" w:rsidRPr="009D152B" w:rsidRDefault="00032C8B">
            <w:pPr>
              <w:rPr>
                <w:rFonts w:ascii="Times New Roman" w:hAnsi="Times New Roman" w:cs="Times New Roman"/>
              </w:rPr>
            </w:pPr>
            <w:r w:rsidRPr="009D152B">
              <w:rPr>
                <w:rFonts w:ascii="Times New Roman" w:hAnsi="Times New Roman" w:cs="Times New Roman"/>
              </w:rPr>
              <w:t>Форма итогового контроля</w:t>
            </w:r>
          </w:p>
        </w:tc>
        <w:tc>
          <w:tcPr>
            <w:tcW w:w="6055" w:type="dxa"/>
          </w:tcPr>
          <w:p w14:paraId="5EB03FE1" w14:textId="77777777" w:rsidR="00032C8B" w:rsidRPr="00D86352" w:rsidRDefault="00032C8B">
            <w:pPr>
              <w:rPr>
                <w:rFonts w:ascii="Times New Roman" w:hAnsi="Times New Roman" w:cs="Times New Roman"/>
                <w:color w:val="000000" w:themeColor="text1"/>
              </w:rPr>
            </w:pPr>
            <w:r w:rsidRPr="00D86352">
              <w:rPr>
                <w:rFonts w:ascii="Times New Roman" w:hAnsi="Times New Roman" w:cs="Times New Roman"/>
                <w:color w:val="000000" w:themeColor="text1"/>
              </w:rPr>
              <w:t xml:space="preserve">Экзамен (от 3 кредитов и выше) </w:t>
            </w:r>
          </w:p>
          <w:p w14:paraId="4E534295" w14:textId="2A8F955C" w:rsidR="00032C8B" w:rsidRPr="00D86352" w:rsidRDefault="00032C8B">
            <w:pPr>
              <w:rPr>
                <w:rFonts w:ascii="Times New Roman" w:hAnsi="Times New Roman" w:cs="Times New Roman"/>
                <w:color w:val="000000" w:themeColor="text1"/>
              </w:rPr>
            </w:pPr>
            <w:r w:rsidRPr="00D86352">
              <w:rPr>
                <w:rFonts w:ascii="Times New Roman" w:hAnsi="Times New Roman" w:cs="Times New Roman"/>
                <w:color w:val="000000" w:themeColor="text1"/>
              </w:rPr>
              <w:t>Зачет (менее 3 кредитов)</w:t>
            </w:r>
          </w:p>
        </w:tc>
      </w:tr>
      <w:tr w:rsidR="00A47807" w:rsidRPr="009D152B" w14:paraId="428C3D22" w14:textId="77777777" w:rsidTr="009350EA">
        <w:tc>
          <w:tcPr>
            <w:tcW w:w="3510" w:type="dxa"/>
          </w:tcPr>
          <w:p w14:paraId="45C95973" w14:textId="77777777" w:rsidR="00A47807" w:rsidRPr="009D152B" w:rsidRDefault="00F379A0">
            <w:pPr>
              <w:rPr>
                <w:rFonts w:ascii="Times New Roman" w:hAnsi="Times New Roman" w:cs="Times New Roman"/>
              </w:rPr>
            </w:pPr>
            <w:r w:rsidRPr="009D152B">
              <w:rPr>
                <w:rFonts w:ascii="Times New Roman" w:hAnsi="Times New Roman" w:cs="Times New Roman"/>
              </w:rPr>
              <w:t>Тип занятости студента</w:t>
            </w:r>
          </w:p>
        </w:tc>
        <w:tc>
          <w:tcPr>
            <w:tcW w:w="6055" w:type="dxa"/>
          </w:tcPr>
          <w:p w14:paraId="58795A5B" w14:textId="5C3FD051" w:rsidR="00A47807" w:rsidRPr="00D86352" w:rsidRDefault="009D152B">
            <w:pPr>
              <w:rPr>
                <w:rFonts w:ascii="Times New Roman" w:hAnsi="Times New Roman" w:cs="Times New Roman"/>
                <w:color w:val="000000" w:themeColor="text1"/>
              </w:rPr>
            </w:pPr>
            <w:r w:rsidRPr="00D86352">
              <w:rPr>
                <w:rFonts w:ascii="Times New Roman" w:hAnsi="Times New Roman" w:cs="Times New Roman"/>
                <w:color w:val="000000" w:themeColor="text1"/>
              </w:rPr>
              <w:t>На месте</w:t>
            </w:r>
          </w:p>
        </w:tc>
      </w:tr>
      <w:tr w:rsidR="00F379A0" w:rsidRPr="009D152B" w14:paraId="26C4FA95" w14:textId="77777777" w:rsidTr="009350EA">
        <w:tc>
          <w:tcPr>
            <w:tcW w:w="3510" w:type="dxa"/>
          </w:tcPr>
          <w:p w14:paraId="191226A8" w14:textId="78D0A5C7" w:rsidR="00F379A0" w:rsidRPr="009D152B" w:rsidRDefault="00295F80" w:rsidP="00F379A0">
            <w:pPr>
              <w:rPr>
                <w:rFonts w:ascii="Times New Roman" w:hAnsi="Times New Roman" w:cs="Times New Roman"/>
              </w:rPr>
            </w:pPr>
            <w:r w:rsidRPr="009D152B">
              <w:rPr>
                <w:rFonts w:ascii="Times New Roman" w:hAnsi="Times New Roman" w:cs="Times New Roman"/>
              </w:rPr>
              <w:t>Трудоемкость</w:t>
            </w:r>
            <w:r w:rsidR="00F379A0" w:rsidRPr="009D152B">
              <w:rPr>
                <w:rFonts w:ascii="Times New Roman" w:hAnsi="Times New Roman" w:cs="Times New Roman"/>
              </w:rPr>
              <w:t xml:space="preserve"> (часы в неделю)</w:t>
            </w:r>
          </w:p>
          <w:p w14:paraId="6861C4AF" w14:textId="77777777" w:rsidR="00F379A0" w:rsidRPr="009D152B" w:rsidRDefault="00F379A0">
            <w:pPr>
              <w:rPr>
                <w:rFonts w:ascii="Times New Roman" w:hAnsi="Times New Roman" w:cs="Times New Roman"/>
              </w:rPr>
            </w:pPr>
          </w:p>
        </w:tc>
        <w:tc>
          <w:tcPr>
            <w:tcW w:w="6055" w:type="dxa"/>
          </w:tcPr>
          <w:p w14:paraId="09C35C9F" w14:textId="7F3C8ACB" w:rsidR="00F379A0" w:rsidRPr="00D86352" w:rsidRDefault="00D86352">
            <w:pPr>
              <w:rPr>
                <w:rFonts w:ascii="Times New Roman" w:hAnsi="Times New Roman" w:cs="Times New Roman"/>
                <w:color w:val="000000" w:themeColor="text1"/>
              </w:rPr>
            </w:pPr>
            <w:r w:rsidRPr="00D86352">
              <w:rPr>
                <w:rFonts w:ascii="Times New Roman" w:hAnsi="Times New Roman" w:cs="Times New Roman"/>
                <w:color w:val="000000" w:themeColor="text1"/>
              </w:rPr>
              <w:t>36</w:t>
            </w:r>
          </w:p>
        </w:tc>
      </w:tr>
      <w:tr w:rsidR="00F379A0" w:rsidRPr="009D152B" w14:paraId="108B57BE" w14:textId="77777777" w:rsidTr="009350EA">
        <w:tc>
          <w:tcPr>
            <w:tcW w:w="3510" w:type="dxa"/>
          </w:tcPr>
          <w:p w14:paraId="6DCDF028" w14:textId="77777777" w:rsidR="00F379A0" w:rsidRPr="009D152B" w:rsidRDefault="00F379A0">
            <w:pPr>
              <w:rPr>
                <w:rFonts w:ascii="Times New Roman" w:hAnsi="Times New Roman" w:cs="Times New Roman"/>
              </w:rPr>
            </w:pPr>
            <w:r w:rsidRPr="009D152B">
              <w:rPr>
                <w:rFonts w:ascii="Times New Roman" w:hAnsi="Times New Roman" w:cs="Times New Roman"/>
              </w:rPr>
              <w:t>Вид проектной деятельности</w:t>
            </w:r>
          </w:p>
        </w:tc>
        <w:tc>
          <w:tcPr>
            <w:tcW w:w="6055" w:type="dxa"/>
          </w:tcPr>
          <w:p w14:paraId="10831A0E" w14:textId="5D8C543B" w:rsidR="00F379A0" w:rsidRPr="00D86352" w:rsidRDefault="009E16A5" w:rsidP="0024200C">
            <w:pPr>
              <w:shd w:val="clear" w:color="auto" w:fill="FFFFFF"/>
              <w:rPr>
                <w:rFonts w:ascii="Times New Roman" w:hAnsi="Times New Roman" w:cs="Times New Roman"/>
                <w:color w:val="000000" w:themeColor="text1"/>
              </w:rPr>
            </w:pPr>
            <w:proofErr w:type="gramStart"/>
            <w:r>
              <w:rPr>
                <w:rFonts w:ascii="Times New Roman" w:hAnsi="Times New Roman" w:cs="Times New Roman"/>
              </w:rPr>
              <w:t>Общая</w:t>
            </w:r>
            <w:proofErr w:type="gramEnd"/>
            <w:r>
              <w:rPr>
                <w:rFonts w:ascii="Times New Roman" w:hAnsi="Times New Roman" w:cs="Times New Roman"/>
              </w:rPr>
              <w:t xml:space="preserve"> по проекту</w:t>
            </w:r>
          </w:p>
        </w:tc>
      </w:tr>
      <w:tr w:rsidR="00F379A0" w:rsidRPr="009D152B" w14:paraId="169F388C" w14:textId="77777777" w:rsidTr="009350EA">
        <w:tc>
          <w:tcPr>
            <w:tcW w:w="3510" w:type="dxa"/>
          </w:tcPr>
          <w:p w14:paraId="4CB1C088" w14:textId="77777777" w:rsidR="00F379A0" w:rsidRPr="009D152B" w:rsidRDefault="00F379A0">
            <w:pPr>
              <w:rPr>
                <w:rFonts w:ascii="Times New Roman" w:hAnsi="Times New Roman" w:cs="Times New Roman"/>
              </w:rPr>
            </w:pPr>
            <w:r w:rsidRPr="009D152B">
              <w:rPr>
                <w:rFonts w:ascii="Times New Roman" w:hAnsi="Times New Roman" w:cs="Times New Roman"/>
              </w:rPr>
              <w:t>Требования к студентам, участникам проекта</w:t>
            </w:r>
          </w:p>
        </w:tc>
        <w:tc>
          <w:tcPr>
            <w:tcW w:w="6055" w:type="dxa"/>
          </w:tcPr>
          <w:p w14:paraId="0696F4B3" w14:textId="77777777" w:rsidR="009E16A5" w:rsidRPr="00D86352" w:rsidRDefault="009E16A5" w:rsidP="009E16A5">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Самоорганизация</w:t>
            </w:r>
          </w:p>
          <w:p w14:paraId="68361B84" w14:textId="77777777" w:rsidR="009E16A5" w:rsidRPr="00D86352" w:rsidRDefault="009E16A5" w:rsidP="009E16A5">
            <w:pPr>
              <w:shd w:val="clear" w:color="auto" w:fill="FFFFFF"/>
              <w:rPr>
                <w:rFonts w:ascii="Times New Roman" w:hAnsi="Times New Roman" w:cs="Times New Roman"/>
                <w:color w:val="000000" w:themeColor="text1"/>
              </w:rPr>
            </w:pPr>
            <w:r w:rsidRPr="00D86352">
              <w:rPr>
                <w:rFonts w:ascii="Times New Roman" w:hAnsi="Times New Roman" w:cs="Times New Roman"/>
                <w:color w:val="000000" w:themeColor="text1"/>
              </w:rPr>
              <w:t>Склонность к самостоятельному исследовательскому поиску</w:t>
            </w:r>
          </w:p>
          <w:p w14:paraId="7ECA8266" w14:textId="77777777" w:rsidR="009E16A5" w:rsidRPr="00D86352" w:rsidRDefault="009E16A5" w:rsidP="009E16A5">
            <w:pPr>
              <w:shd w:val="clear" w:color="auto" w:fill="FFFFFF"/>
              <w:rPr>
                <w:rFonts w:ascii="Times New Roman" w:hAnsi="Times New Roman" w:cs="Times New Roman"/>
                <w:color w:val="000000" w:themeColor="text1"/>
              </w:rPr>
            </w:pPr>
            <w:r w:rsidRPr="00D86352">
              <w:rPr>
                <w:rFonts w:ascii="Times New Roman" w:hAnsi="Times New Roman" w:cs="Times New Roman"/>
                <w:color w:val="000000" w:themeColor="text1"/>
              </w:rPr>
              <w:t>желание общаться с респондентами</w:t>
            </w:r>
          </w:p>
          <w:p w14:paraId="39F96F07" w14:textId="77777777" w:rsidR="009E16A5" w:rsidRPr="00D86352" w:rsidRDefault="009E16A5" w:rsidP="009E16A5">
            <w:pPr>
              <w:shd w:val="clear" w:color="auto" w:fill="FFFFFF"/>
              <w:rPr>
                <w:rFonts w:ascii="Times New Roman" w:hAnsi="Times New Roman" w:cs="Times New Roman"/>
                <w:color w:val="000000" w:themeColor="text1"/>
              </w:rPr>
            </w:pPr>
            <w:r w:rsidRPr="00D86352">
              <w:rPr>
                <w:rFonts w:ascii="Times New Roman" w:hAnsi="Times New Roman" w:cs="Times New Roman"/>
                <w:color w:val="000000" w:themeColor="text1"/>
              </w:rPr>
              <w:t xml:space="preserve">Интерес к </w:t>
            </w:r>
            <w:r>
              <w:rPr>
                <w:rFonts w:ascii="Times New Roman" w:hAnsi="Times New Roman" w:cs="Times New Roman"/>
                <w:color w:val="000000" w:themeColor="text1"/>
              </w:rPr>
              <w:t>современной российской политике</w:t>
            </w:r>
          </w:p>
          <w:p w14:paraId="31252FA4" w14:textId="77777777" w:rsidR="009E16A5" w:rsidRPr="00D86352" w:rsidRDefault="009E16A5" w:rsidP="009E16A5">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коммуникабельность</w:t>
            </w:r>
          </w:p>
          <w:p w14:paraId="7AA18715" w14:textId="77777777" w:rsidR="009E16A5" w:rsidRPr="00D86352" w:rsidRDefault="009E16A5" w:rsidP="009E16A5">
            <w:pPr>
              <w:shd w:val="clear" w:color="auto" w:fill="FFFFFF"/>
              <w:rPr>
                <w:rFonts w:ascii="Times New Roman" w:hAnsi="Times New Roman" w:cs="Times New Roman"/>
                <w:color w:val="000000" w:themeColor="text1"/>
              </w:rPr>
            </w:pPr>
            <w:r w:rsidRPr="00D86352">
              <w:rPr>
                <w:rFonts w:ascii="Times New Roman" w:hAnsi="Times New Roman" w:cs="Times New Roman"/>
                <w:color w:val="000000" w:themeColor="text1"/>
              </w:rPr>
              <w:t>Интерес к социологическим исследованиям</w:t>
            </w:r>
          </w:p>
          <w:p w14:paraId="21C82F09" w14:textId="77777777" w:rsidR="009E16A5" w:rsidRPr="00D86352" w:rsidRDefault="009E16A5" w:rsidP="009E16A5">
            <w:pPr>
              <w:shd w:val="clear" w:color="auto" w:fill="FFFFFF"/>
              <w:rPr>
                <w:rFonts w:ascii="Times New Roman" w:hAnsi="Times New Roman" w:cs="Times New Roman"/>
                <w:color w:val="000000" w:themeColor="text1"/>
              </w:rPr>
            </w:pPr>
            <w:r w:rsidRPr="00D86352">
              <w:rPr>
                <w:rFonts w:ascii="Times New Roman" w:hAnsi="Times New Roman" w:cs="Times New Roman"/>
                <w:color w:val="000000" w:themeColor="text1"/>
              </w:rPr>
              <w:t>умение работать в условиях не</w:t>
            </w:r>
            <w:r>
              <w:rPr>
                <w:rFonts w:ascii="Times New Roman" w:hAnsi="Times New Roman" w:cs="Times New Roman"/>
                <w:color w:val="000000" w:themeColor="text1"/>
              </w:rPr>
              <w:t>определенности</w:t>
            </w:r>
          </w:p>
          <w:p w14:paraId="17C1303B" w14:textId="77777777" w:rsidR="009E16A5" w:rsidRDefault="009E16A5" w:rsidP="009E16A5">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интерес к теме проекта</w:t>
            </w:r>
          </w:p>
          <w:p w14:paraId="5A33F733" w14:textId="6964179B" w:rsidR="00F379A0" w:rsidRPr="00D86352" w:rsidRDefault="009E16A5" w:rsidP="009E16A5">
            <w:pPr>
              <w:shd w:val="clear" w:color="auto" w:fill="FFFFFF"/>
              <w:rPr>
                <w:rFonts w:ascii="Times New Roman" w:hAnsi="Times New Roman" w:cs="Times New Roman"/>
                <w:color w:val="000000" w:themeColor="text1"/>
              </w:rPr>
            </w:pPr>
            <w:r w:rsidRPr="00D86352">
              <w:rPr>
                <w:rFonts w:ascii="Times New Roman" w:hAnsi="Times New Roman" w:cs="Times New Roman"/>
                <w:color w:val="000000" w:themeColor="text1"/>
              </w:rPr>
              <w:t>опыт интервьюирования</w:t>
            </w:r>
          </w:p>
        </w:tc>
      </w:tr>
      <w:tr w:rsidR="00971EDC" w:rsidRPr="009D152B" w14:paraId="415D355E" w14:textId="77777777" w:rsidTr="009350EA">
        <w:tc>
          <w:tcPr>
            <w:tcW w:w="3510" w:type="dxa"/>
          </w:tcPr>
          <w:p w14:paraId="75F0BE50" w14:textId="4E9DD899" w:rsidR="00971EDC" w:rsidRPr="009D152B" w:rsidRDefault="00971EDC">
            <w:pPr>
              <w:rPr>
                <w:rFonts w:ascii="Times New Roman" w:hAnsi="Times New Roman" w:cs="Times New Roman"/>
              </w:rPr>
            </w:pPr>
            <w:r w:rsidRPr="009D152B">
              <w:rPr>
                <w:rFonts w:ascii="Times New Roman" w:hAnsi="Times New Roman" w:cs="Times New Roman"/>
              </w:rPr>
              <w:t>Планируемые результаты проекта</w:t>
            </w:r>
          </w:p>
        </w:tc>
        <w:tc>
          <w:tcPr>
            <w:tcW w:w="6055" w:type="dxa"/>
          </w:tcPr>
          <w:p w14:paraId="2FC20597" w14:textId="448DA3F6" w:rsidR="00971EDC" w:rsidRPr="00D86352" w:rsidRDefault="001B0C26" w:rsidP="00AD4D49">
            <w:pPr>
              <w:rPr>
                <w:rFonts w:ascii="Times New Roman" w:hAnsi="Times New Roman" w:cs="Times New Roman"/>
                <w:color w:val="000000" w:themeColor="text1"/>
              </w:rPr>
            </w:pPr>
            <w:r w:rsidRPr="00D86352">
              <w:rPr>
                <w:rFonts w:ascii="Times New Roman" w:hAnsi="Times New Roman" w:cs="Times New Roman"/>
                <w:color w:val="000000" w:themeColor="text1"/>
              </w:rPr>
              <w:t>Отчет по проекту</w:t>
            </w:r>
          </w:p>
        </w:tc>
      </w:tr>
      <w:tr w:rsidR="00A47807" w:rsidRPr="009D152B" w14:paraId="384D585B" w14:textId="77777777" w:rsidTr="009350EA">
        <w:tc>
          <w:tcPr>
            <w:tcW w:w="3510" w:type="dxa"/>
          </w:tcPr>
          <w:p w14:paraId="7548FE3D" w14:textId="1D9361CE" w:rsidR="00A47807" w:rsidRPr="009D152B" w:rsidRDefault="00A47807" w:rsidP="00D86352">
            <w:pPr>
              <w:jc w:val="both"/>
              <w:rPr>
                <w:rFonts w:ascii="Times New Roman" w:hAnsi="Times New Roman" w:cs="Times New Roman"/>
              </w:rPr>
            </w:pPr>
            <w:r w:rsidRPr="009D152B">
              <w:rPr>
                <w:rFonts w:ascii="Times New Roman" w:hAnsi="Times New Roman" w:cs="Times New Roman"/>
              </w:rPr>
              <w:t xml:space="preserve">Формат </w:t>
            </w:r>
            <w:r w:rsidR="00971EDC" w:rsidRPr="009D152B">
              <w:rPr>
                <w:rFonts w:ascii="Times New Roman" w:hAnsi="Times New Roman" w:cs="Times New Roman"/>
              </w:rPr>
              <w:t xml:space="preserve">представления результатов, который подлежит оцениванию </w:t>
            </w:r>
          </w:p>
        </w:tc>
        <w:tc>
          <w:tcPr>
            <w:tcW w:w="6055" w:type="dxa"/>
          </w:tcPr>
          <w:p w14:paraId="0C4E70E2" w14:textId="646627EA" w:rsidR="00A47807" w:rsidRPr="00D86352" w:rsidRDefault="00D86352" w:rsidP="00D86352">
            <w:pPr>
              <w:jc w:val="both"/>
              <w:rPr>
                <w:rFonts w:ascii="Times New Roman" w:hAnsi="Times New Roman" w:cs="Times New Roman"/>
                <w:color w:val="000000" w:themeColor="text1"/>
              </w:rPr>
            </w:pPr>
            <w:r w:rsidRPr="00D86352">
              <w:rPr>
                <w:rFonts w:ascii="Times New Roman" w:hAnsi="Times New Roman" w:cs="Times New Roman"/>
                <w:color w:val="000000" w:themeColor="text1"/>
              </w:rPr>
              <w:t xml:space="preserve">Документ, представляющий частичную или полную программу исследования, в </w:t>
            </w:r>
            <w:proofErr w:type="spellStart"/>
            <w:r w:rsidRPr="00D86352">
              <w:rPr>
                <w:rFonts w:ascii="Times New Roman" w:hAnsi="Times New Roman" w:cs="Times New Roman"/>
                <w:color w:val="000000" w:themeColor="text1"/>
              </w:rPr>
              <w:t>т.ч</w:t>
            </w:r>
            <w:proofErr w:type="spellEnd"/>
            <w:r w:rsidRPr="00D86352">
              <w:rPr>
                <w:rFonts w:ascii="Times New Roman" w:hAnsi="Times New Roman" w:cs="Times New Roman"/>
                <w:color w:val="000000" w:themeColor="text1"/>
              </w:rPr>
              <w:t>. описание этапов полевой, теоретической и эмпирической работы, проведённой студентом</w:t>
            </w:r>
          </w:p>
        </w:tc>
      </w:tr>
      <w:tr w:rsidR="00971EDC" w:rsidRPr="009D152B" w14:paraId="3AE0C6F1" w14:textId="77777777" w:rsidTr="009350EA">
        <w:tc>
          <w:tcPr>
            <w:tcW w:w="3510" w:type="dxa"/>
          </w:tcPr>
          <w:p w14:paraId="42D07D64" w14:textId="3C2F36B6" w:rsidR="00971EDC" w:rsidRPr="009D152B" w:rsidRDefault="00971EDC">
            <w:pPr>
              <w:rPr>
                <w:rFonts w:ascii="Times New Roman" w:hAnsi="Times New Roman" w:cs="Times New Roman"/>
              </w:rPr>
            </w:pPr>
            <w:r w:rsidRPr="009D152B">
              <w:rPr>
                <w:rFonts w:ascii="Times New Roman" w:hAnsi="Times New Roman" w:cs="Times New Roman"/>
              </w:rPr>
              <w:lastRenderedPageBreak/>
              <w:t>Критерии оценивания результатов проекта</w:t>
            </w:r>
          </w:p>
        </w:tc>
        <w:tc>
          <w:tcPr>
            <w:tcW w:w="6055" w:type="dxa"/>
          </w:tcPr>
          <w:p w14:paraId="53673ECB" w14:textId="52B745C9" w:rsidR="00971EDC" w:rsidRPr="00D86352" w:rsidRDefault="00C75AE4" w:rsidP="00C75AE4">
            <w:pPr>
              <w:jc w:val="both"/>
              <w:rPr>
                <w:rFonts w:ascii="Times New Roman" w:hAnsi="Times New Roman" w:cs="Times New Roman"/>
                <w:color w:val="000000" w:themeColor="text1"/>
              </w:rPr>
            </w:pPr>
            <w:r w:rsidRPr="00C75AE4">
              <w:rPr>
                <w:rFonts w:ascii="Times New Roman" w:hAnsi="Times New Roman" w:cs="Times New Roman"/>
                <w:color w:val="000000" w:themeColor="text1"/>
              </w:rPr>
              <w:t>Продемонстрированный в отчётном документе уровень владения теоретическим м</w:t>
            </w:r>
            <w:r>
              <w:rPr>
                <w:rFonts w:ascii="Times New Roman" w:hAnsi="Times New Roman" w:cs="Times New Roman"/>
                <w:color w:val="000000" w:themeColor="text1"/>
              </w:rPr>
              <w:t>атериалом по тематике проекта и</w:t>
            </w:r>
            <w:r w:rsidRPr="00C75AE4">
              <w:rPr>
                <w:rFonts w:ascii="Times New Roman" w:hAnsi="Times New Roman" w:cs="Times New Roman"/>
                <w:color w:val="000000" w:themeColor="text1"/>
              </w:rPr>
              <w:t xml:space="preserve"> качества проведённого анализа эмпирических данных</w:t>
            </w:r>
          </w:p>
        </w:tc>
      </w:tr>
      <w:tr w:rsidR="009A3754" w:rsidRPr="009D152B" w14:paraId="301B92D0" w14:textId="77777777" w:rsidTr="009350EA">
        <w:tc>
          <w:tcPr>
            <w:tcW w:w="3510" w:type="dxa"/>
          </w:tcPr>
          <w:p w14:paraId="105D9F0C" w14:textId="32ADFBD0" w:rsidR="009A3754" w:rsidRPr="009D152B" w:rsidRDefault="004E3F32">
            <w:pPr>
              <w:rPr>
                <w:rFonts w:ascii="Times New Roman" w:hAnsi="Times New Roman" w:cs="Times New Roman"/>
              </w:rPr>
            </w:pPr>
            <w:r w:rsidRPr="009D152B">
              <w:rPr>
                <w:rFonts w:ascii="Times New Roman" w:hAnsi="Times New Roman" w:cs="Times New Roman"/>
              </w:rPr>
              <w:t>Возможность пересдач при получении неудовлетворительной оценки</w:t>
            </w:r>
          </w:p>
        </w:tc>
        <w:tc>
          <w:tcPr>
            <w:tcW w:w="6055" w:type="dxa"/>
          </w:tcPr>
          <w:p w14:paraId="72AB48FA" w14:textId="4EB576BC" w:rsidR="009A3754" w:rsidRPr="00D86352" w:rsidRDefault="009D152B" w:rsidP="00C75AE4">
            <w:pPr>
              <w:jc w:val="both"/>
              <w:rPr>
                <w:rFonts w:ascii="Times New Roman" w:hAnsi="Times New Roman" w:cs="Times New Roman"/>
                <w:color w:val="000000" w:themeColor="text1"/>
              </w:rPr>
            </w:pPr>
            <w:r w:rsidRPr="00D86352">
              <w:rPr>
                <w:rFonts w:ascii="Times New Roman" w:hAnsi="Times New Roman" w:cs="Times New Roman"/>
                <w:color w:val="000000" w:themeColor="text1"/>
              </w:rPr>
              <w:t>Нет</w:t>
            </w:r>
          </w:p>
        </w:tc>
      </w:tr>
      <w:tr w:rsidR="00A47807" w:rsidRPr="009D152B" w14:paraId="32866122" w14:textId="77777777" w:rsidTr="009350EA">
        <w:tc>
          <w:tcPr>
            <w:tcW w:w="3510" w:type="dxa"/>
          </w:tcPr>
          <w:p w14:paraId="0A437520" w14:textId="77777777" w:rsidR="00A47807" w:rsidRPr="009D152B" w:rsidRDefault="00F379A0">
            <w:pPr>
              <w:rPr>
                <w:rFonts w:ascii="Times New Roman" w:hAnsi="Times New Roman" w:cs="Times New Roman"/>
                <w:color w:val="000000" w:themeColor="text1"/>
              </w:rPr>
            </w:pPr>
            <w:r w:rsidRPr="009D152B">
              <w:rPr>
                <w:rFonts w:ascii="Times New Roman" w:hAnsi="Times New Roman" w:cs="Times New Roman"/>
                <w:color w:val="000000" w:themeColor="text1"/>
              </w:rPr>
              <w:t>Количество вакантных мест на проекте</w:t>
            </w:r>
          </w:p>
        </w:tc>
        <w:tc>
          <w:tcPr>
            <w:tcW w:w="6055" w:type="dxa"/>
          </w:tcPr>
          <w:p w14:paraId="58F10CD6" w14:textId="7774CB82" w:rsidR="00A47807" w:rsidRPr="00D86352" w:rsidRDefault="009D152B">
            <w:pPr>
              <w:rPr>
                <w:rFonts w:ascii="Times New Roman" w:hAnsi="Times New Roman" w:cs="Times New Roman"/>
                <w:color w:val="000000" w:themeColor="text1"/>
              </w:rPr>
            </w:pPr>
            <w:r w:rsidRPr="00D86352">
              <w:rPr>
                <w:rFonts w:ascii="Times New Roman" w:hAnsi="Times New Roman" w:cs="Times New Roman"/>
                <w:color w:val="000000" w:themeColor="text1"/>
              </w:rPr>
              <w:t>1</w:t>
            </w:r>
            <w:r w:rsidR="00D86352">
              <w:rPr>
                <w:rFonts w:ascii="Times New Roman" w:hAnsi="Times New Roman" w:cs="Times New Roman"/>
                <w:color w:val="000000" w:themeColor="text1"/>
              </w:rPr>
              <w:t>2</w:t>
            </w:r>
          </w:p>
        </w:tc>
      </w:tr>
      <w:tr w:rsidR="00A47807" w:rsidRPr="00D86352" w14:paraId="1B2EDEA8" w14:textId="77777777" w:rsidTr="009350EA">
        <w:tc>
          <w:tcPr>
            <w:tcW w:w="3510" w:type="dxa"/>
          </w:tcPr>
          <w:p w14:paraId="4DDD2B4B" w14:textId="77777777" w:rsidR="00295F80" w:rsidRPr="009D152B" w:rsidRDefault="000A439E"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 xml:space="preserve">Критерии отбора студентов </w:t>
            </w:r>
          </w:p>
          <w:p w14:paraId="684924B3" w14:textId="38D2CA3E" w:rsidR="00A47807" w:rsidRPr="009D152B" w:rsidRDefault="000A439E"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(применяются в случае большого количества заявок на проект)</w:t>
            </w:r>
          </w:p>
        </w:tc>
        <w:tc>
          <w:tcPr>
            <w:tcW w:w="6055" w:type="dxa"/>
          </w:tcPr>
          <w:p w14:paraId="5911CE94" w14:textId="792A1C3E" w:rsidR="00A47807" w:rsidRPr="00D86352" w:rsidRDefault="009E16A5" w:rsidP="00D86352">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Личное собеседование</w:t>
            </w:r>
          </w:p>
        </w:tc>
      </w:tr>
      <w:tr w:rsidR="00F379A0" w:rsidRPr="00D86352" w14:paraId="14260A8B" w14:textId="77777777" w:rsidTr="009350EA">
        <w:tc>
          <w:tcPr>
            <w:tcW w:w="3510" w:type="dxa"/>
          </w:tcPr>
          <w:p w14:paraId="7020932B" w14:textId="56DDD067" w:rsidR="00F379A0" w:rsidRPr="009D152B" w:rsidRDefault="00295F80"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Рекомендуемые о</w:t>
            </w:r>
            <w:r w:rsidR="00F379A0" w:rsidRPr="009D152B">
              <w:rPr>
                <w:rFonts w:ascii="Times New Roman" w:hAnsi="Times New Roman" w:cs="Times New Roman"/>
                <w:color w:val="000000" w:themeColor="text1"/>
              </w:rPr>
              <w:t>бразовательные программы</w:t>
            </w:r>
          </w:p>
        </w:tc>
        <w:tc>
          <w:tcPr>
            <w:tcW w:w="6055" w:type="dxa"/>
          </w:tcPr>
          <w:p w14:paraId="2CBAC50B" w14:textId="2B9C05AB" w:rsidR="00F379A0" w:rsidRPr="00D86352" w:rsidRDefault="00D86352" w:rsidP="009D152B">
            <w:pPr>
              <w:rPr>
                <w:rFonts w:ascii="Times New Roman" w:hAnsi="Times New Roman" w:cs="Times New Roman"/>
                <w:color w:val="000000" w:themeColor="text1"/>
              </w:rPr>
            </w:pPr>
            <w:r>
              <w:rPr>
                <w:rFonts w:ascii="Times New Roman" w:hAnsi="Times New Roman" w:cs="Times New Roman"/>
                <w:color w:val="000000" w:themeColor="text1"/>
              </w:rPr>
              <w:t>Политология, Социология, Культурология, Журналистика</w:t>
            </w:r>
          </w:p>
        </w:tc>
      </w:tr>
      <w:tr w:rsidR="00F379A0" w:rsidRPr="00D86352" w14:paraId="4B6A6EBF" w14:textId="77777777" w:rsidTr="009350EA">
        <w:tc>
          <w:tcPr>
            <w:tcW w:w="3510" w:type="dxa"/>
          </w:tcPr>
          <w:p w14:paraId="126F3E48" w14:textId="77777777" w:rsidR="00F379A0" w:rsidRPr="009D152B" w:rsidRDefault="00F379A0">
            <w:pPr>
              <w:rPr>
                <w:rFonts w:ascii="Times New Roman" w:hAnsi="Times New Roman" w:cs="Times New Roman"/>
                <w:color w:val="000000" w:themeColor="text1"/>
              </w:rPr>
            </w:pPr>
            <w:r w:rsidRPr="009D152B">
              <w:rPr>
                <w:rFonts w:ascii="Times New Roman" w:hAnsi="Times New Roman" w:cs="Times New Roman"/>
                <w:color w:val="000000" w:themeColor="text1"/>
              </w:rPr>
              <w:t>Территория</w:t>
            </w:r>
          </w:p>
        </w:tc>
        <w:tc>
          <w:tcPr>
            <w:tcW w:w="6055" w:type="dxa"/>
          </w:tcPr>
          <w:p w14:paraId="50B50415" w14:textId="72C91128" w:rsidR="00F379A0" w:rsidRPr="00D86352" w:rsidRDefault="00D86352" w:rsidP="00F745EA">
            <w:pPr>
              <w:rPr>
                <w:rFonts w:ascii="Times New Roman" w:hAnsi="Times New Roman" w:cs="Times New Roman"/>
                <w:color w:val="000000" w:themeColor="text1"/>
              </w:rPr>
            </w:pPr>
            <w:r w:rsidRPr="00D86352">
              <w:rPr>
                <w:rFonts w:ascii="Times New Roman" w:hAnsi="Times New Roman" w:cs="Times New Roman"/>
                <w:color w:val="000000" w:themeColor="text1"/>
              </w:rPr>
              <w:t>г. Советск (Калининградская область)</w:t>
            </w:r>
          </w:p>
        </w:tc>
      </w:tr>
    </w:tbl>
    <w:p w14:paraId="4D277C6A" w14:textId="77777777" w:rsidR="00691CF6" w:rsidRDefault="00691CF6"/>
    <w:p w14:paraId="65333D33" w14:textId="26A42B83" w:rsidR="004E12FA" w:rsidRDefault="004E12FA" w:rsidP="004E12FA"/>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955A6"/>
    <w:multiLevelType w:val="hybridMultilevel"/>
    <w:tmpl w:val="F196C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32C8B"/>
    <w:rsid w:val="00054118"/>
    <w:rsid w:val="00097D02"/>
    <w:rsid w:val="000A439E"/>
    <w:rsid w:val="001B0C26"/>
    <w:rsid w:val="001D79C2"/>
    <w:rsid w:val="00231EA4"/>
    <w:rsid w:val="0024200C"/>
    <w:rsid w:val="00295F80"/>
    <w:rsid w:val="002D4B0B"/>
    <w:rsid w:val="003D53CE"/>
    <w:rsid w:val="003E3254"/>
    <w:rsid w:val="00400C0B"/>
    <w:rsid w:val="004678F7"/>
    <w:rsid w:val="004C1D36"/>
    <w:rsid w:val="004E11DE"/>
    <w:rsid w:val="004E12FA"/>
    <w:rsid w:val="004E3F32"/>
    <w:rsid w:val="005A6059"/>
    <w:rsid w:val="005E13DA"/>
    <w:rsid w:val="005E3B03"/>
    <w:rsid w:val="00611FDD"/>
    <w:rsid w:val="00691CF6"/>
    <w:rsid w:val="00772F69"/>
    <w:rsid w:val="0082311B"/>
    <w:rsid w:val="00834E3D"/>
    <w:rsid w:val="008B458B"/>
    <w:rsid w:val="009350EA"/>
    <w:rsid w:val="00963578"/>
    <w:rsid w:val="00971EDC"/>
    <w:rsid w:val="00990D2A"/>
    <w:rsid w:val="009A3754"/>
    <w:rsid w:val="009D152B"/>
    <w:rsid w:val="009E16A5"/>
    <w:rsid w:val="00A013F2"/>
    <w:rsid w:val="00A47807"/>
    <w:rsid w:val="00A550AE"/>
    <w:rsid w:val="00AD4D49"/>
    <w:rsid w:val="00AD5C4C"/>
    <w:rsid w:val="00B47552"/>
    <w:rsid w:val="00C75AE4"/>
    <w:rsid w:val="00C86CA2"/>
    <w:rsid w:val="00D448DA"/>
    <w:rsid w:val="00D66022"/>
    <w:rsid w:val="00D843D0"/>
    <w:rsid w:val="00D86352"/>
    <w:rsid w:val="00E407F7"/>
    <w:rsid w:val="00F17335"/>
    <w:rsid w:val="00F379A0"/>
    <w:rsid w:val="00F50313"/>
    <w:rsid w:val="00F745EA"/>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935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935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belinskaite@hse.ru" TargetMode="External"/><Relationship Id="rId3" Type="http://schemas.openxmlformats.org/officeDocument/2006/relationships/styles" Target="styles.xml"/><Relationship Id="rId7" Type="http://schemas.openxmlformats.org/officeDocument/2006/relationships/hyperlink" Target="mailto:a.poretskova@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3899-1CA5-469D-83C0-E4F2F257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2017-04-20T11:33:00Z</dcterms:created>
  <dcterms:modified xsi:type="dcterms:W3CDTF">2017-04-20T13:25:00Z</dcterms:modified>
</cp:coreProperties>
</file>