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7"/>
        <w:gridCol w:w="5882"/>
      </w:tblGrid>
      <w:tr w:rsidR="0013690D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0D1A8D1F" w:rsidR="00A47807" w:rsidRPr="009D152B" w:rsidRDefault="0070408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13690D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52528A41" w:rsidR="00A47807" w:rsidRPr="009D152B" w:rsidRDefault="0070408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Аналитическое чтение на японском языке</w:t>
            </w:r>
          </w:p>
        </w:tc>
      </w:tr>
      <w:tr w:rsidR="0013690D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74B939F5" w14:textId="77777777" w:rsidR="00023E4E" w:rsidRDefault="00A25F3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Факультет мировой экономики и политики, </w:t>
            </w:r>
          </w:p>
          <w:p w14:paraId="0E1DBA21" w14:textId="3DE10C1A" w:rsidR="00A25F30" w:rsidRPr="009D152B" w:rsidRDefault="00A25F3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</w:t>
            </w:r>
          </w:p>
        </w:tc>
      </w:tr>
      <w:tr w:rsidR="0013690D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A130F7" w:rsidR="000A439E" w:rsidRPr="009D152B" w:rsidRDefault="00A25F3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Киктева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Мария Максимовна, преподаватель</w:t>
            </w:r>
          </w:p>
        </w:tc>
      </w:tr>
      <w:tr w:rsidR="0013690D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44B580DD" w:rsidR="0039063F" w:rsidRPr="009D152B" w:rsidRDefault="0070408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представляет собой </w:t>
            </w:r>
            <w:r w:rsidR="00194EA7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учебную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прикладную исследовательскую работу на стыке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сопоставительной грамматики. Студенты путем текстологического анализа произведений современной японской литературы и их переводов на русский язык определяют способы передачи</w:t>
            </w:r>
            <w:r w:rsidR="00194E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смысла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 переводе грамматических категорий и конструкций, не имеющих прямых аналогов в русском языке.</w:t>
            </w:r>
          </w:p>
        </w:tc>
      </w:tr>
      <w:tr w:rsidR="0013690D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07C0E98C" w14:textId="77777777" w:rsidR="00A47807" w:rsidRDefault="00194EA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цель: познакомить студентов с основами </w:t>
            </w:r>
            <w:r w:rsidR="00FF2AF2">
              <w:rPr>
                <w:rFonts w:ascii="Times New Roman" w:hAnsi="Times New Roman" w:cs="Times New Roman"/>
              </w:rPr>
              <w:t>сопоставительной грамматики и текстологического анализа.</w:t>
            </w:r>
          </w:p>
          <w:p w14:paraId="0E5E050D" w14:textId="77777777" w:rsidR="00FF2AF2" w:rsidRDefault="00FF2AF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цель: создание дополнительных учебных материалов.</w:t>
            </w:r>
          </w:p>
          <w:p w14:paraId="4BA23F89" w14:textId="77777777" w:rsidR="00FF2AF2" w:rsidRDefault="00FF2AF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цель: определить пути передачи смысла при отсутствии прямых грамматических аналогов при переводе с японского на русский язык.</w:t>
            </w:r>
          </w:p>
          <w:p w14:paraId="476B5B5C" w14:textId="7896894A" w:rsidR="00FF2AF2" w:rsidRPr="009D152B" w:rsidRDefault="00FF2AF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проекта: выделить грамматические конструкции и категории японского языка, не имеющие </w:t>
            </w:r>
            <w:r w:rsidR="00D44FB6">
              <w:rPr>
                <w:rFonts w:ascii="Times New Roman" w:hAnsi="Times New Roman" w:cs="Times New Roman"/>
              </w:rPr>
              <w:t>прямых</w:t>
            </w:r>
            <w:r>
              <w:rPr>
                <w:rFonts w:ascii="Times New Roman" w:hAnsi="Times New Roman" w:cs="Times New Roman"/>
              </w:rPr>
              <w:t xml:space="preserve"> аналогов в русском. На основе текстологического анализа составить таблицу соответствий и проанализировать её.</w:t>
            </w:r>
          </w:p>
        </w:tc>
      </w:tr>
      <w:tr w:rsidR="0013690D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42C7BB4F" w14:textId="0A004245" w:rsidR="00A02E83" w:rsidRDefault="00A02E83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Выделить пять грамматических конструкций или категорий, не имеющих аналогов в русском языке.</w:t>
            </w:r>
            <w:r w:rsidR="0013690D">
              <w:rPr>
                <w:rFonts w:ascii="Times New Roman" w:hAnsi="Times New Roman" w:cs="Times New Roman"/>
                <w:color w:val="000000" w:themeColor="text1"/>
              </w:rPr>
              <w:t xml:space="preserve"> Определить особенности их употребления и значения</w:t>
            </w:r>
            <w:r w:rsidR="00FF2AF2">
              <w:rPr>
                <w:rFonts w:ascii="Times New Roman" w:hAnsi="Times New Roman" w:cs="Times New Roman"/>
                <w:color w:val="000000" w:themeColor="text1"/>
              </w:rPr>
              <w:t xml:space="preserve"> (при помощи словарей, грамматических справочников </w:t>
            </w:r>
            <w:proofErr w:type="spellStart"/>
            <w:r w:rsidR="00FF2AF2">
              <w:rPr>
                <w:rFonts w:ascii="Times New Roman" w:hAnsi="Times New Roman" w:cs="Times New Roman"/>
                <w:color w:val="000000" w:themeColor="text1"/>
              </w:rPr>
              <w:t>итп</w:t>
            </w:r>
            <w:proofErr w:type="spellEnd"/>
            <w:r w:rsidR="00FF2AF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3690D">
              <w:rPr>
                <w:rFonts w:ascii="Times New Roman" w:hAnsi="Times New Roman" w:cs="Times New Roman"/>
                <w:color w:val="000000" w:themeColor="text1"/>
              </w:rPr>
              <w:t>. Объяснить свой выбор.</w:t>
            </w:r>
          </w:p>
          <w:p w14:paraId="4BFF98BE" w14:textId="4DFB4F96" w:rsidR="00A25F30" w:rsidRDefault="00A02E83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Найти 3 произведения современной японской литературы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Pr="00A02E83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A02E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вв.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), два из которых переведены на русский язык. Желательно, чтобы </w:t>
            </w:r>
            <w:r w:rsidR="0013690D">
              <w:rPr>
                <w:rFonts w:ascii="Times New Roman" w:hAnsi="Times New Roman" w:cs="Times New Roman"/>
                <w:color w:val="000000" w:themeColor="text1"/>
              </w:rPr>
              <w:t xml:space="preserve">переведенные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произведения относились к разным жанрам или периодам, либо же были переведены разными переводчиками.</w:t>
            </w:r>
            <w:r w:rsidR="00A2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75A1D2F" w14:textId="0FF56F56" w:rsidR="00A02E83" w:rsidRDefault="00A02E83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Найти в текстах выделенные конструкции и их аналоги (либо же их отсутствие) в переводе.</w:t>
            </w:r>
            <w:r w:rsidR="001369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4FB6">
              <w:rPr>
                <w:rFonts w:ascii="Times New Roman" w:hAnsi="Times New Roman" w:cs="Times New Roman"/>
                <w:color w:val="000000" w:themeColor="text1"/>
              </w:rPr>
              <w:t xml:space="preserve">Составить таблицу соответствий. </w:t>
            </w:r>
            <w:r w:rsidR="0013690D">
              <w:rPr>
                <w:rFonts w:ascii="Times New Roman" w:hAnsi="Times New Roman" w:cs="Times New Roman"/>
                <w:color w:val="000000" w:themeColor="text1"/>
              </w:rPr>
              <w:t xml:space="preserve">Проанализировать способы перевода и </w:t>
            </w:r>
            <w:r w:rsidR="00194EA7">
              <w:rPr>
                <w:rFonts w:ascii="Times New Roman" w:hAnsi="Times New Roman" w:cs="Times New Roman"/>
                <w:color w:val="000000" w:themeColor="text1"/>
              </w:rPr>
              <w:t xml:space="preserve">пути </w:t>
            </w:r>
            <w:r w:rsidR="0013690D">
              <w:rPr>
                <w:rFonts w:ascii="Times New Roman" w:hAnsi="Times New Roman" w:cs="Times New Roman"/>
                <w:color w:val="000000" w:themeColor="text1"/>
              </w:rPr>
              <w:t>передачи смысла.</w:t>
            </w:r>
          </w:p>
          <w:p w14:paraId="01CFA371" w14:textId="0AEA83BA" w:rsidR="00A02E83" w:rsidRDefault="0013690D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Самостоятельно перевести выделенные конструкции в непереведенной книге (не более 15 примеров).</w:t>
            </w:r>
          </w:p>
          <w:p w14:paraId="2524BCD5" w14:textId="3341FA51" w:rsidR="0013690D" w:rsidRPr="009D152B" w:rsidRDefault="0013690D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Представить результаты проведенного исследования и варианты собственного перевода в виде презентации.</w:t>
            </w:r>
          </w:p>
        </w:tc>
      </w:tr>
      <w:tr w:rsidR="0013690D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389E94DF" w:rsidR="00691CF6" w:rsidRPr="009D152B" w:rsidRDefault="0070408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A25F30">
              <w:rPr>
                <w:rFonts w:ascii="Times New Roman" w:hAnsi="Times New Roman" w:cs="Times New Roman"/>
                <w:i/>
                <w:color w:val="000000" w:themeColor="text1"/>
              </w:rPr>
              <w:t>.09.2017-20.06.2018</w:t>
            </w:r>
          </w:p>
        </w:tc>
      </w:tr>
      <w:tr w:rsidR="0013690D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38E06E64" w:rsidR="00F379A0" w:rsidRPr="009D152B" w:rsidRDefault="00A25F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13690D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64B2B421" w:rsidR="00032C8B" w:rsidRPr="009D152B" w:rsidRDefault="00A02E8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результатов проведенного исследования в виде презентации</w:t>
            </w:r>
            <w:r w:rsidR="00D1235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13690D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27CC159A" w:rsidR="00A47807" w:rsidRPr="009D152B" w:rsidRDefault="0070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</w:t>
            </w:r>
          </w:p>
        </w:tc>
      </w:tr>
      <w:tr w:rsidR="0013690D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5ECC7BD9" w:rsidR="00F379A0" w:rsidRPr="009D152B" w:rsidRDefault="001369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13690D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06FC371" w:rsidR="00F379A0" w:rsidRPr="009D152B" w:rsidRDefault="0070408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13690D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0D45620E" w:rsidR="00F379A0" w:rsidRPr="009D152B" w:rsidRDefault="00A25F30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 курс, </w:t>
            </w:r>
            <w:r w:rsidR="0039063F">
              <w:rPr>
                <w:rFonts w:ascii="Times New Roman" w:hAnsi="Times New Roman" w:cs="Times New Roman"/>
                <w:i/>
                <w:color w:val="000000" w:themeColor="text1"/>
              </w:rPr>
              <w:t>японское напр</w:t>
            </w:r>
            <w:r w:rsidR="00D1235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39063F">
              <w:rPr>
                <w:rFonts w:ascii="Times New Roman" w:hAnsi="Times New Roman" w:cs="Times New Roman"/>
                <w:i/>
                <w:color w:val="000000" w:themeColor="text1"/>
              </w:rPr>
              <w:t>вление</w:t>
            </w:r>
          </w:p>
        </w:tc>
      </w:tr>
      <w:tr w:rsidR="0013690D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C04227B" w14:textId="77777777" w:rsidR="00D12350" w:rsidRDefault="00194EA7" w:rsidP="00194E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Будет составлена таблица соответствий для перевода грамматических категорий и конструкций японского языка, отсутствующих в русском языке, которая в дальнейшем может быть использована как учебный материал.</w:t>
            </w:r>
          </w:p>
          <w:p w14:paraId="2FC20597" w14:textId="720A1448" w:rsidR="00194EA7" w:rsidRPr="00194EA7" w:rsidRDefault="00194EA7" w:rsidP="00194E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Студенты получат опыт текстологического исследования и работы с объемным текстом на изучаемом языке, повысят навыки беглого чтения.</w:t>
            </w:r>
          </w:p>
        </w:tc>
      </w:tr>
      <w:tr w:rsidR="0013690D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650CD0F8" w:rsidR="00A47807" w:rsidRPr="009D152B" w:rsidRDefault="00A02E8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</w:t>
            </w:r>
            <w:r w:rsidR="00D44FB6">
              <w:rPr>
                <w:rFonts w:ascii="Times New Roman" w:hAnsi="Times New Roman" w:cs="Times New Roman"/>
                <w:i/>
                <w:color w:val="000000" w:themeColor="text1"/>
              </w:rPr>
              <w:t>, таблица</w:t>
            </w:r>
            <w:bookmarkStart w:id="0" w:name="_GoBack"/>
            <w:bookmarkEnd w:id="0"/>
            <w:r w:rsidR="001369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(промежуточные результаты)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презентация</w:t>
            </w:r>
            <w:r w:rsidR="001369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(представление итоговых результатов)</w:t>
            </w:r>
          </w:p>
        </w:tc>
      </w:tr>
      <w:tr w:rsidR="0013690D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66DC673C" w:rsidR="007C181E" w:rsidRPr="00A02E83" w:rsidRDefault="00A02E83" w:rsidP="00A02E8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результатов проведенной работы</w:t>
            </w:r>
            <w:r w:rsidR="0013690D">
              <w:rPr>
                <w:rFonts w:ascii="Times New Roman" w:hAnsi="Times New Roman" w:cs="Times New Roman"/>
                <w:i/>
                <w:color w:val="000000" w:themeColor="text1"/>
              </w:rPr>
              <w:t>, своевременность, аккуратность проведения работы.</w:t>
            </w:r>
          </w:p>
        </w:tc>
      </w:tr>
      <w:tr w:rsidR="0013690D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79EEEF1F" w:rsidR="009A3754" w:rsidRPr="009D152B" w:rsidRDefault="00A02E8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9063F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13690D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94D3484" w:rsidR="00A47807" w:rsidRPr="009D152B" w:rsidRDefault="0070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13690D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56FBFFBE" w:rsidR="00A47807" w:rsidRPr="009D152B" w:rsidRDefault="0039063F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Приоритет у студентов, имеющих лучшие оценки по языковым дисциплинам (базовый курс японского языка, продвинутый курс японского языка)</w:t>
            </w:r>
          </w:p>
        </w:tc>
      </w:tr>
      <w:tr w:rsidR="0013690D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2DC203FF" w:rsidR="00F379A0" w:rsidRPr="009D152B" w:rsidRDefault="0039063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13690D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4753C36" w:rsidR="00F379A0" w:rsidRPr="009D152B" w:rsidRDefault="00A25F3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25F30">
              <w:rPr>
                <w:rFonts w:ascii="Times New Roman" w:hAnsi="Times New Roman" w:cs="Times New Roman"/>
                <w:i/>
                <w:color w:val="000000" w:themeColor="text1"/>
              </w:rPr>
              <w:t> М. Ордынка ул., д.17, стр.1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E5877"/>
    <w:multiLevelType w:val="hybridMultilevel"/>
    <w:tmpl w:val="D4B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052B"/>
    <w:multiLevelType w:val="hybridMultilevel"/>
    <w:tmpl w:val="0976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3690D"/>
    <w:rsid w:val="00194EA7"/>
    <w:rsid w:val="001B0C26"/>
    <w:rsid w:val="001D79C2"/>
    <w:rsid w:val="00231EA4"/>
    <w:rsid w:val="0024200C"/>
    <w:rsid w:val="00295F80"/>
    <w:rsid w:val="002D4B0B"/>
    <w:rsid w:val="0039063F"/>
    <w:rsid w:val="003D53CE"/>
    <w:rsid w:val="003E3254"/>
    <w:rsid w:val="00400C0B"/>
    <w:rsid w:val="004678F7"/>
    <w:rsid w:val="004C1D36"/>
    <w:rsid w:val="004E11DE"/>
    <w:rsid w:val="004E12FA"/>
    <w:rsid w:val="004E3F32"/>
    <w:rsid w:val="00507BAD"/>
    <w:rsid w:val="005A6059"/>
    <w:rsid w:val="005E13DA"/>
    <w:rsid w:val="005E3B03"/>
    <w:rsid w:val="00611FDD"/>
    <w:rsid w:val="00691CF6"/>
    <w:rsid w:val="0070408F"/>
    <w:rsid w:val="00772F69"/>
    <w:rsid w:val="007B083E"/>
    <w:rsid w:val="007C181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02E83"/>
    <w:rsid w:val="00A25F30"/>
    <w:rsid w:val="00A47807"/>
    <w:rsid w:val="00A550AE"/>
    <w:rsid w:val="00AD4D49"/>
    <w:rsid w:val="00AD5C4C"/>
    <w:rsid w:val="00B47552"/>
    <w:rsid w:val="00C86CA2"/>
    <w:rsid w:val="00D12350"/>
    <w:rsid w:val="00D448DA"/>
    <w:rsid w:val="00D44FB6"/>
    <w:rsid w:val="00D66022"/>
    <w:rsid w:val="00F17335"/>
    <w:rsid w:val="00F379A0"/>
    <w:rsid w:val="00F50313"/>
    <w:rsid w:val="00F745EA"/>
    <w:rsid w:val="00FE5C22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34ED4AE-B865-4363-96F2-716842E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1C1C-8FC6-4206-82AA-9495FCE8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3</cp:revision>
  <dcterms:created xsi:type="dcterms:W3CDTF">2017-06-07T10:39:00Z</dcterms:created>
  <dcterms:modified xsi:type="dcterms:W3CDTF">2017-06-07T10:41:00Z</dcterms:modified>
</cp:coreProperties>
</file>