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6"/>
        <w:gridCol w:w="5313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951E4A3" w:rsidR="00A47807" w:rsidRPr="004D7C65" w:rsidRDefault="00AF5730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2A1AADEB" w:rsidR="00A47807" w:rsidRPr="004D7C65" w:rsidRDefault="004D7C65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Международный бенчмаркинг энергоэффективности городов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336EE7B" w:rsidR="00023E4E" w:rsidRPr="004D7C65" w:rsidRDefault="004D7C6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проблем ценообразования и регулирования естественных монополий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2AF8E41" w:rsidR="000A439E" w:rsidRPr="004D7C65" w:rsidRDefault="004D7C65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Золотова Ирина Юрьевна</w:t>
            </w:r>
            <w:r w:rsidR="00E2170A">
              <w:rPr>
                <w:color w:val="000000" w:themeColor="text1"/>
              </w:rPr>
              <w:t>, заместитель директора Института проблем ценообразования и регулирования естественных монополий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78BD5E7" w14:textId="3BF82E79" w:rsidR="00A47807" w:rsidRDefault="00E2170A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Преимущественно удаленная работа: анализ информационных источников (в том числе на иностранных языках)</w:t>
            </w:r>
            <w:r w:rsidR="001459D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сбор исходных данных (качественных и количественных), выполнение расчетов, подготовка кратких текстов и презентационных материалов.</w:t>
            </w:r>
          </w:p>
          <w:p w14:paraId="375AC873" w14:textId="77777777" w:rsidR="001459D5" w:rsidRDefault="001459D5" w:rsidP="008B458B">
            <w:pPr>
              <w:rPr>
                <w:color w:val="000000" w:themeColor="text1"/>
              </w:rPr>
            </w:pPr>
          </w:p>
          <w:p w14:paraId="410BFC86" w14:textId="0FA7B8F6" w:rsidR="00E2170A" w:rsidRPr="004D7C65" w:rsidRDefault="00E2170A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в проекте предполагает </w:t>
            </w:r>
            <w:r w:rsidR="001459D5">
              <w:rPr>
                <w:color w:val="000000" w:themeColor="text1"/>
              </w:rPr>
              <w:t xml:space="preserve">очное </w:t>
            </w:r>
            <w:r>
              <w:rPr>
                <w:color w:val="000000" w:themeColor="text1"/>
              </w:rPr>
              <w:t>участие в мероприятиях интересанта проекта – Министерства энергетики РФ (</w:t>
            </w:r>
            <w:r w:rsidR="001459D5">
              <w:rPr>
                <w:color w:val="000000" w:themeColor="text1"/>
              </w:rPr>
              <w:t>совещания с партнерами Минэнерго, уточнение задачи и представление результатов проекта с куратором направления в Минэнерго</w:t>
            </w:r>
            <w:r>
              <w:rPr>
                <w:color w:val="000000" w:themeColor="text1"/>
              </w:rPr>
              <w:t>).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277E293C" w14:textId="20BD03A0" w:rsidR="00A47807" w:rsidRDefault="00E21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реализуется в интересах Министерства энергетики РФ. Министерство энергетики РФ совместно с другими странами и международными организациями осуществляет международный бенчмаркинг между городами по шести ключевым направлениям: здания, транспорт, умный город, теплоснабжение, освещение, возобновляемые источники энергии. Цель бенчмаркинга – выявление наиболее успешного опыта внедрения энергоэффективных и инновационных технологий, распространение сведений о таком опыте с целью популяризации технологий и инструментов их поддержки, ускорения их внедрения в мировой практике.</w:t>
            </w:r>
          </w:p>
          <w:p w14:paraId="476B5B5C" w14:textId="0CC61E1E" w:rsidR="00E2170A" w:rsidRPr="004D7C65" w:rsidRDefault="00E2170A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A4239E5" w14:textId="77777777" w:rsidR="00A47807" w:rsidRDefault="001459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Систематизация и анализ данных, анализ экономической целесообразности реализации проектов в сфере энергоэффективности, подготовка текстовых и презентационных материалов для дальнейшего публичного распространения.</w:t>
            </w:r>
          </w:p>
          <w:p w14:paraId="2524BCD5" w14:textId="38DA502A" w:rsidR="001459D5" w:rsidRPr="004D7C65" w:rsidRDefault="001459D5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189E0A2" w:rsidR="00691CF6" w:rsidRPr="004D7C65" w:rsidRDefault="001459D5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 сентября – 31 декабря 2017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A22A72" w:rsidR="00F379A0" w:rsidRPr="004D7C65" w:rsidRDefault="00D053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кредита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Тип занятости студента</w:t>
            </w:r>
          </w:p>
        </w:tc>
        <w:tc>
          <w:tcPr>
            <w:tcW w:w="5488" w:type="dxa"/>
          </w:tcPr>
          <w:p w14:paraId="58795A5B" w14:textId="71043DDC" w:rsidR="00A47807" w:rsidRPr="004D7C65" w:rsidRDefault="00B077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работа, встречи с руководителем проекта и участие в мероприятиях интересанта проекта – Министерства энергетики РФ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AC60FBE" w:rsidR="00F379A0" w:rsidRPr="004D7C65" w:rsidRDefault="00B077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64E5F7C" w:rsidR="00F379A0" w:rsidRPr="00B07707" w:rsidRDefault="00B0770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2669EE70" w:rsidR="00F379A0" w:rsidRPr="004D7C65" w:rsidRDefault="00B07707" w:rsidP="005E13DA">
            <w:pPr>
              <w:rPr>
                <w:color w:val="000000" w:themeColor="text1"/>
              </w:rPr>
            </w:pPr>
            <w:r w:rsidRPr="00B07707">
              <w:rPr>
                <w:color w:val="000000" w:themeColor="text1"/>
              </w:rPr>
              <w:t>Аналитические способности, умение анализировать и соотносить информацию разного типа и формата, развитое критическое мышление, возможность анализа</w:t>
            </w:r>
            <w:r>
              <w:rPr>
                <w:color w:val="000000" w:themeColor="text1"/>
              </w:rPr>
              <w:t xml:space="preserve"> информационных источников</w:t>
            </w:r>
            <w:r w:rsidRPr="00B07707">
              <w:rPr>
                <w:color w:val="000000" w:themeColor="text1"/>
              </w:rPr>
              <w:t xml:space="preserve"> на иностранных языках (а</w:t>
            </w:r>
            <w:r w:rsidR="00AF5730">
              <w:rPr>
                <w:color w:val="000000" w:themeColor="text1"/>
              </w:rPr>
              <w:t>нглийский обязательно, иные языки приветствуются</w:t>
            </w:r>
            <w:r w:rsidRPr="00B07707">
              <w:rPr>
                <w:color w:val="000000" w:themeColor="text1"/>
              </w:rPr>
              <w:t>)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CA0D9B4" w:rsidR="00971EDC" w:rsidRPr="004D7C65" w:rsidRDefault="00D2358B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и презентационные материалы о применяемых за рубежом технологиях в сфере энергоэффективности, включая их сжатое описание, анализ возможных эффектов.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1084F016" w14:textId="77777777" w:rsidR="00D2358B" w:rsidRPr="00D2358B" w:rsidRDefault="00D2358B" w:rsidP="00D2358B">
            <w:pPr>
              <w:rPr>
                <w:color w:val="000000" w:themeColor="text1"/>
              </w:rPr>
            </w:pPr>
            <w:r w:rsidRPr="00D2358B">
              <w:rPr>
                <w:color w:val="000000" w:themeColor="text1"/>
              </w:rPr>
              <w:t>Письменный отчет</w:t>
            </w:r>
          </w:p>
          <w:p w14:paraId="16B2F93C" w14:textId="77777777" w:rsidR="00A47807" w:rsidRDefault="00D2358B" w:rsidP="00D2358B">
            <w:pPr>
              <w:rPr>
                <w:color w:val="000000" w:themeColor="text1"/>
              </w:rPr>
            </w:pPr>
            <w:r w:rsidRPr="00D2358B">
              <w:rPr>
                <w:color w:val="000000" w:themeColor="text1"/>
              </w:rPr>
              <w:t>Презентация в формате PowerPoint</w:t>
            </w:r>
          </w:p>
          <w:p w14:paraId="0C4E70E2" w14:textId="3A6F9106" w:rsidR="00D2358B" w:rsidRPr="00D2358B" w:rsidRDefault="00AF5730" w:rsidP="00D23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Агрегированные данные</w:t>
            </w:r>
            <w:r w:rsidR="00D2358B">
              <w:rPr>
                <w:color w:val="000000" w:themeColor="text1"/>
              </w:rPr>
              <w:t xml:space="preserve"> в формате </w:t>
            </w:r>
            <w:r w:rsidR="00D2358B">
              <w:rPr>
                <w:color w:val="000000" w:themeColor="text1"/>
                <w:lang w:val="en-US"/>
              </w:rPr>
              <w:t>Excel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37879CC" w:rsidR="00D2358B" w:rsidRPr="004D7C65" w:rsidRDefault="00D2358B" w:rsidP="00D23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Полнота результатов исследования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E3FB06F" w:rsidR="00A47807" w:rsidRPr="004D7C65" w:rsidRDefault="00AF57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5531AC8" w14:textId="77777777" w:rsidR="00A47807" w:rsidRDefault="00D23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Аналитические способности (качество выполнения пробного задания по анализу предоставленного информационного источника)</w:t>
            </w:r>
            <w:bookmarkStart w:id="0" w:name="_GoBack"/>
            <w:bookmarkEnd w:id="0"/>
          </w:p>
          <w:p w14:paraId="5911CE94" w14:textId="1FDB2625" w:rsidR="00D2358B" w:rsidRPr="004D7C65" w:rsidRDefault="00D2358B">
            <w:pPr>
              <w:rPr>
                <w:color w:val="000000" w:themeColor="text1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1702F31" w:rsidR="00F379A0" w:rsidRPr="004D7C65" w:rsidRDefault="00A5424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Менеджмент, Мировая экономика, Экономика, Экономика и статистика, Совместный бакалавриат ВШЭ и РЭШ, </w:t>
            </w:r>
            <w:r w:rsidRPr="00A54245">
              <w:rPr>
                <w:color w:val="000000" w:themeColor="text1"/>
              </w:rPr>
              <w:t>Программа двух дипломов по экономике НИУ ВШЭ и Лондонского университета, Маркетинг и рыночная аналитика, Управление бизнесом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57077B4" w:rsidR="00F379A0" w:rsidRPr="004D7C65" w:rsidRDefault="00D2358B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Удаленная работа. Встреча с руководителем по адресу г.Москва, ул. Вавилова, д.7. Участие в мероприятиях Министерства энергетики в пределах г. Москвы (преимущественно </w:t>
            </w:r>
            <w:r w:rsidRPr="00D2358B">
              <w:rPr>
                <w:color w:val="000000" w:themeColor="text1"/>
              </w:rPr>
              <w:t>ул. Щепкина, 42)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06FB50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57250"/>
    <w:rsid w:val="000A439E"/>
    <w:rsid w:val="001459D5"/>
    <w:rsid w:val="00167D92"/>
    <w:rsid w:val="001D79C2"/>
    <w:rsid w:val="00231EA4"/>
    <w:rsid w:val="002D4B0B"/>
    <w:rsid w:val="003D53CE"/>
    <w:rsid w:val="003E3254"/>
    <w:rsid w:val="00400C0B"/>
    <w:rsid w:val="004678F7"/>
    <w:rsid w:val="004C1D36"/>
    <w:rsid w:val="004D7C65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43B8B"/>
    <w:rsid w:val="008B458B"/>
    <w:rsid w:val="00963578"/>
    <w:rsid w:val="00971EDC"/>
    <w:rsid w:val="00990D2A"/>
    <w:rsid w:val="00A013F2"/>
    <w:rsid w:val="00A47807"/>
    <w:rsid w:val="00A54245"/>
    <w:rsid w:val="00A550AE"/>
    <w:rsid w:val="00AD4D49"/>
    <w:rsid w:val="00AD5C4C"/>
    <w:rsid w:val="00AF5730"/>
    <w:rsid w:val="00B07707"/>
    <w:rsid w:val="00B47552"/>
    <w:rsid w:val="00C86CA2"/>
    <w:rsid w:val="00D0537D"/>
    <w:rsid w:val="00D2358B"/>
    <w:rsid w:val="00D448DA"/>
    <w:rsid w:val="00E2170A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190B87F-F058-4302-ABF5-EE8254A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459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59D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59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59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59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59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Шутова</cp:lastModifiedBy>
  <cp:revision>6</cp:revision>
  <dcterms:created xsi:type="dcterms:W3CDTF">2017-09-01T09:59:00Z</dcterms:created>
  <dcterms:modified xsi:type="dcterms:W3CDTF">2017-09-02T08:32:00Z</dcterms:modified>
</cp:coreProperties>
</file>