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663ADDF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4F6F05">
        <w:rPr>
          <w:b/>
          <w:sz w:val="28"/>
          <w:szCs w:val="28"/>
        </w:rPr>
        <w:t xml:space="preserve"> «Разработка рекламной компании для молочной фабрики»</w:t>
      </w:r>
    </w:p>
    <w:p w14:paraId="6CC6E6C1" w14:textId="77777777" w:rsidR="00A47807" w:rsidRDefault="00A4780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47807" w14:paraId="06A0CA58" w14:textId="77777777" w:rsidTr="004F6F05">
        <w:tc>
          <w:tcPr>
            <w:tcW w:w="368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095" w:type="dxa"/>
          </w:tcPr>
          <w:p w14:paraId="0B9C4F74" w14:textId="647E60F1" w:rsidR="00A47807" w:rsidRPr="004E11DE" w:rsidRDefault="004D302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4F6F05">
        <w:tc>
          <w:tcPr>
            <w:tcW w:w="368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95" w:type="dxa"/>
          </w:tcPr>
          <w:p w14:paraId="6A643A69" w14:textId="5E11A088" w:rsidR="00A47807" w:rsidRPr="004E11DE" w:rsidRDefault="004D3029" w:rsidP="00D551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рекламной кампании для </w:t>
            </w:r>
            <w:r w:rsidR="00D55107">
              <w:rPr>
                <w:i/>
                <w:color w:val="000000" w:themeColor="text1"/>
              </w:rPr>
              <w:t xml:space="preserve">торговых точек </w:t>
            </w:r>
            <w:r w:rsidR="004F6F05">
              <w:rPr>
                <w:i/>
                <w:color w:val="000000" w:themeColor="text1"/>
              </w:rPr>
              <w:t>молочной фабрики</w:t>
            </w:r>
            <w:r w:rsidR="00D55107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4F6F05" w14:paraId="65D7953A" w14:textId="77777777" w:rsidTr="004F6F05">
        <w:tc>
          <w:tcPr>
            <w:tcW w:w="3681" w:type="dxa"/>
          </w:tcPr>
          <w:p w14:paraId="11A80678" w14:textId="1A84C4CA" w:rsidR="004F6F05" w:rsidRPr="004E11DE" w:rsidRDefault="004F6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 проекта</w:t>
            </w:r>
          </w:p>
        </w:tc>
        <w:tc>
          <w:tcPr>
            <w:tcW w:w="6095" w:type="dxa"/>
          </w:tcPr>
          <w:p w14:paraId="54B7FA21" w14:textId="77777777" w:rsidR="004F6F05" w:rsidRDefault="004F6F05" w:rsidP="004F6F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ОАО </w:t>
            </w:r>
            <w:proofErr w:type="spellStart"/>
            <w:r>
              <w:rPr>
                <w:i/>
                <w:color w:val="000000" w:themeColor="text1"/>
              </w:rPr>
              <w:t>Племзавод</w:t>
            </w:r>
            <w:proofErr w:type="spellEnd"/>
            <w:r>
              <w:rPr>
                <w:i/>
                <w:color w:val="000000" w:themeColor="text1"/>
              </w:rPr>
              <w:t xml:space="preserve"> Октябрьский (производство молока и молочной продукции, фермерское хозяйство)</w:t>
            </w:r>
          </w:p>
          <w:p w14:paraId="760CD86C" w14:textId="50ACB6FD" w:rsidR="004F6F05" w:rsidRDefault="00D55107" w:rsidP="004F6F05">
            <w:pPr>
              <w:rPr>
                <w:i/>
                <w:color w:val="000000" w:themeColor="text1"/>
              </w:rPr>
            </w:pPr>
            <w:hyperlink r:id="rId5" w:history="1">
              <w:r w:rsidR="004F6F05" w:rsidRPr="009278B0">
                <w:rPr>
                  <w:rStyle w:val="a5"/>
                  <w:i/>
                </w:rPr>
                <w:t>http://www.okmilk.ru/company/</w:t>
              </w:r>
            </w:hyperlink>
            <w:r w:rsidR="004F6F05">
              <w:rPr>
                <w:i/>
                <w:color w:val="000000" w:themeColor="text1"/>
              </w:rPr>
              <w:t xml:space="preserve"> </w:t>
            </w:r>
          </w:p>
        </w:tc>
      </w:tr>
      <w:tr w:rsidR="000A439E" w14:paraId="5DC778C2" w14:textId="77777777" w:rsidTr="004F6F05">
        <w:tc>
          <w:tcPr>
            <w:tcW w:w="3681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95" w:type="dxa"/>
          </w:tcPr>
          <w:p w14:paraId="0B25C2D6" w14:textId="77777777" w:rsidR="004D3029" w:rsidRDefault="004D3029" w:rsidP="004D302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Калгина</w:t>
            </w:r>
            <w:proofErr w:type="spellEnd"/>
            <w:r>
              <w:rPr>
                <w:i/>
                <w:color w:val="000000" w:themeColor="text1"/>
              </w:rPr>
              <w:t xml:space="preserve"> Татьяна Геннадьевна, доцент кафедры «Общего и стратегического менеджмента», </w:t>
            </w:r>
          </w:p>
          <w:p w14:paraId="42B030E8" w14:textId="41C338DC" w:rsidR="004D3029" w:rsidRDefault="004D3029" w:rsidP="004D30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Финансовый консультант ОАО </w:t>
            </w:r>
            <w:proofErr w:type="spellStart"/>
            <w:r>
              <w:rPr>
                <w:i/>
                <w:color w:val="000000" w:themeColor="text1"/>
              </w:rPr>
              <w:t>Племзавод</w:t>
            </w:r>
            <w:proofErr w:type="spellEnd"/>
            <w:r>
              <w:rPr>
                <w:i/>
                <w:color w:val="000000" w:themeColor="text1"/>
              </w:rPr>
              <w:t xml:space="preserve"> Октябрьский</w:t>
            </w:r>
            <w:r w:rsidR="004F6F05">
              <w:rPr>
                <w:i/>
                <w:color w:val="000000" w:themeColor="text1"/>
              </w:rPr>
              <w:t xml:space="preserve"> </w:t>
            </w:r>
          </w:p>
          <w:p w14:paraId="53B4E524" w14:textId="0C470D8E" w:rsidR="000A439E" w:rsidRPr="004E11DE" w:rsidRDefault="004F6F05" w:rsidP="004F6F05">
            <w:pPr>
              <w:tabs>
                <w:tab w:val="left" w:pos="453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892965731</w:t>
            </w:r>
            <w:r w:rsidR="004D3029">
              <w:rPr>
                <w:i/>
                <w:color w:val="000000" w:themeColor="text1"/>
              </w:rPr>
              <w:t>88</w:t>
            </w:r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 w:rsidR="004D3029">
              <w:rPr>
                <w:i/>
                <w:color w:val="000000" w:themeColor="text1"/>
                <w:lang w:val="en-US"/>
              </w:rPr>
              <w:t>tkalgina</w:t>
            </w:r>
            <w:proofErr w:type="spellEnd"/>
            <w:r w:rsidR="004D3029" w:rsidRPr="00EA3957">
              <w:rPr>
                <w:i/>
                <w:color w:val="000000" w:themeColor="text1"/>
              </w:rPr>
              <w:t>@</w:t>
            </w:r>
            <w:r w:rsidR="004D3029">
              <w:rPr>
                <w:i/>
                <w:color w:val="000000" w:themeColor="text1"/>
                <w:lang w:val="en-US"/>
              </w:rPr>
              <w:t>inbox</w:t>
            </w:r>
            <w:r w:rsidR="004D3029" w:rsidRPr="00EA3957">
              <w:rPr>
                <w:i/>
                <w:color w:val="000000" w:themeColor="text1"/>
              </w:rPr>
              <w:t>.</w:t>
            </w:r>
            <w:proofErr w:type="spellStart"/>
            <w:r w:rsidR="004D3029">
              <w:rPr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47807" w14:paraId="03E3786D" w14:textId="77777777" w:rsidTr="004F6F05">
        <w:tc>
          <w:tcPr>
            <w:tcW w:w="368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095" w:type="dxa"/>
          </w:tcPr>
          <w:p w14:paraId="410BFC86" w14:textId="24E5073C" w:rsidR="00A47807" w:rsidRPr="00D448DA" w:rsidRDefault="00763A2E" w:rsidP="008515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Ознакомление с продук</w:t>
            </w:r>
            <w:r w:rsidR="00851551">
              <w:rPr>
                <w:i/>
                <w:color w:val="000000" w:themeColor="text1"/>
              </w:rPr>
              <w:t xml:space="preserve">цией </w:t>
            </w:r>
            <w:proofErr w:type="spellStart"/>
            <w:r w:rsidR="00851551">
              <w:rPr>
                <w:i/>
                <w:color w:val="000000" w:themeColor="text1"/>
              </w:rPr>
              <w:t>Племзавода</w:t>
            </w:r>
            <w:proofErr w:type="spellEnd"/>
            <w:r w:rsidR="00851551">
              <w:rPr>
                <w:i/>
                <w:color w:val="000000" w:themeColor="text1"/>
              </w:rPr>
              <w:t xml:space="preserve"> Октябрьский, анализ рынка, </w:t>
            </w:r>
            <w:r>
              <w:rPr>
                <w:i/>
                <w:color w:val="000000" w:themeColor="text1"/>
              </w:rPr>
              <w:t>определение целей рекламы</w:t>
            </w:r>
            <w:r w:rsidR="00851551">
              <w:rPr>
                <w:i/>
                <w:color w:val="000000" w:themeColor="text1"/>
              </w:rPr>
              <w:t xml:space="preserve"> на основе выбранной стратегии</w:t>
            </w:r>
            <w:r>
              <w:rPr>
                <w:i/>
                <w:color w:val="000000" w:themeColor="text1"/>
              </w:rPr>
              <w:t>, выбор средств и исполнителей, формирование рекламного бюджета, предварительные испытания</w:t>
            </w:r>
          </w:p>
        </w:tc>
      </w:tr>
      <w:tr w:rsidR="00A47807" w14:paraId="7C9CC284" w14:textId="77777777" w:rsidTr="004F6F05">
        <w:trPr>
          <w:trHeight w:val="8689"/>
        </w:trPr>
        <w:tc>
          <w:tcPr>
            <w:tcW w:w="3681" w:type="dxa"/>
          </w:tcPr>
          <w:p w14:paraId="488F959C" w14:textId="70D6A919" w:rsidR="00A47807" w:rsidRPr="00295F80" w:rsidRDefault="00620276">
            <w:r>
              <w:t xml:space="preserve">Предложения </w:t>
            </w:r>
            <w:r w:rsidR="00A47807" w:rsidRPr="00295F80">
              <w:t xml:space="preserve">Цель </w:t>
            </w:r>
            <w:r w:rsidR="00971EDC" w:rsidRPr="00295F80">
              <w:t xml:space="preserve">и задачи </w:t>
            </w:r>
            <w:r w:rsidR="00A47807" w:rsidRPr="00295F80">
              <w:t>проекта</w:t>
            </w:r>
          </w:p>
        </w:tc>
        <w:tc>
          <w:tcPr>
            <w:tcW w:w="6095" w:type="dxa"/>
          </w:tcPr>
          <w:p w14:paraId="03D5484E" w14:textId="360AFA39" w:rsidR="00A47807" w:rsidRDefault="003B2607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1-я</w:t>
            </w:r>
            <w:r w:rsidR="0076033E">
              <w:rPr>
                <w:b/>
                <w:color w:val="000000" w:themeColor="text1"/>
                <w:u w:val="single"/>
              </w:rPr>
              <w:t>, 2-я недели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09.10.-</w:t>
            </w:r>
            <w:proofErr w:type="gramEnd"/>
            <w:r>
              <w:rPr>
                <w:color w:val="000000" w:themeColor="text1"/>
              </w:rPr>
              <w:t>22.10</w:t>
            </w:r>
          </w:p>
          <w:p w14:paraId="468E843C" w14:textId="77777777" w:rsidR="003B2607" w:rsidRDefault="003B2607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Цель</w:t>
            </w:r>
            <w:r>
              <w:rPr>
                <w:color w:val="000000" w:themeColor="text1"/>
              </w:rPr>
              <w:t xml:space="preserve"> – понять особенности рекламируемой продукции и целевой аудитории.</w:t>
            </w:r>
          </w:p>
          <w:p w14:paraId="1F54758D" w14:textId="707F2428" w:rsidR="003B2607" w:rsidRDefault="003B2607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 xml:space="preserve">изучение ассортимента и состава продукции </w:t>
            </w:r>
            <w:proofErr w:type="spellStart"/>
            <w:r>
              <w:rPr>
                <w:color w:val="000000" w:themeColor="text1"/>
              </w:rPr>
              <w:t>Племзавода</w:t>
            </w:r>
            <w:proofErr w:type="spellEnd"/>
            <w:r>
              <w:rPr>
                <w:color w:val="000000" w:themeColor="text1"/>
              </w:rPr>
              <w:t xml:space="preserve"> Октя</w:t>
            </w:r>
            <w:r w:rsidR="00851551">
              <w:rPr>
                <w:color w:val="000000" w:themeColor="text1"/>
              </w:rPr>
              <w:t xml:space="preserve">брьский, </w:t>
            </w:r>
            <w:proofErr w:type="gramStart"/>
            <w:r w:rsidR="00851551">
              <w:rPr>
                <w:color w:val="000000" w:themeColor="text1"/>
              </w:rPr>
              <w:t xml:space="preserve">изучение </w:t>
            </w:r>
            <w:r>
              <w:rPr>
                <w:color w:val="000000" w:themeColor="text1"/>
              </w:rPr>
              <w:t xml:space="preserve"> потреб</w:t>
            </w:r>
            <w:r w:rsidR="00851551">
              <w:rPr>
                <w:color w:val="000000" w:themeColor="text1"/>
              </w:rPr>
              <w:t>ителей</w:t>
            </w:r>
            <w:proofErr w:type="gramEnd"/>
            <w:r>
              <w:rPr>
                <w:color w:val="000000" w:themeColor="text1"/>
              </w:rPr>
              <w:t>.</w:t>
            </w:r>
          </w:p>
          <w:p w14:paraId="546DF6F1" w14:textId="5F5DD33A" w:rsidR="00830AAE" w:rsidRDefault="003B2607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3-я</w:t>
            </w:r>
            <w:r w:rsidR="0076033E">
              <w:rPr>
                <w:b/>
                <w:color w:val="000000" w:themeColor="text1"/>
                <w:u w:val="single"/>
              </w:rPr>
              <w:t>, 4-я недели</w:t>
            </w:r>
            <w:r>
              <w:rPr>
                <w:color w:val="000000" w:themeColor="text1"/>
              </w:rPr>
              <w:t xml:space="preserve"> 23.10</w:t>
            </w:r>
            <w:r w:rsidR="0076033E">
              <w:rPr>
                <w:color w:val="000000" w:themeColor="text1"/>
              </w:rPr>
              <w:t>-05.11</w:t>
            </w:r>
          </w:p>
          <w:p w14:paraId="6ECCF752" w14:textId="77777777" w:rsidR="003B2607" w:rsidRDefault="00830AA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Цель –</w:t>
            </w:r>
            <w:r>
              <w:rPr>
                <w:color w:val="000000" w:themeColor="text1"/>
              </w:rPr>
              <w:t xml:space="preserve"> анализ рынка</w:t>
            </w:r>
          </w:p>
          <w:p w14:paraId="3489A871" w14:textId="77777777" w:rsidR="00830AAE" w:rsidRDefault="00830AAE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color w:val="000000" w:themeColor="text1"/>
              </w:rPr>
              <w:t xml:space="preserve"> анализ тенденций,</w:t>
            </w:r>
            <w:r w:rsidR="00851551">
              <w:rPr>
                <w:color w:val="000000" w:themeColor="text1"/>
              </w:rPr>
              <w:t xml:space="preserve"> динамика, сегментация</w:t>
            </w:r>
          </w:p>
          <w:p w14:paraId="26DAD969" w14:textId="7D92145D" w:rsidR="00851551" w:rsidRDefault="0076033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5</w:t>
            </w:r>
            <w:r w:rsidR="00851551" w:rsidRPr="00851551">
              <w:rPr>
                <w:b/>
                <w:color w:val="000000" w:themeColor="text1"/>
                <w:u w:val="single"/>
              </w:rPr>
              <w:t>-я</w:t>
            </w:r>
            <w:r w:rsidR="001D4378">
              <w:rPr>
                <w:b/>
                <w:color w:val="000000" w:themeColor="text1"/>
                <w:u w:val="single"/>
              </w:rPr>
              <w:t>, 6  недели</w:t>
            </w:r>
            <w:r w:rsidR="00851551">
              <w:rPr>
                <w:b/>
                <w:color w:val="000000" w:themeColor="text1"/>
                <w:u w:val="single"/>
              </w:rPr>
              <w:t xml:space="preserve"> </w:t>
            </w:r>
            <w:r w:rsidR="001D4378">
              <w:rPr>
                <w:color w:val="000000" w:themeColor="text1"/>
              </w:rPr>
              <w:t>06.11-19</w:t>
            </w:r>
            <w:r w:rsidR="00851551">
              <w:rPr>
                <w:color w:val="000000" w:themeColor="text1"/>
              </w:rPr>
              <w:t xml:space="preserve">.11 </w:t>
            </w:r>
          </w:p>
          <w:p w14:paraId="5101A59A" w14:textId="77777777" w:rsidR="00851551" w:rsidRDefault="00851551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Цель</w:t>
            </w:r>
            <w:r>
              <w:rPr>
                <w:color w:val="000000" w:themeColor="text1"/>
              </w:rPr>
              <w:t xml:space="preserve"> – изучение теоретических аспектов рекламной кампании</w:t>
            </w:r>
          </w:p>
          <w:p w14:paraId="64921752" w14:textId="77777777" w:rsidR="00851551" w:rsidRDefault="00851551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 w:rsidR="0076033E">
              <w:rPr>
                <w:color w:val="000000" w:themeColor="text1"/>
              </w:rPr>
              <w:t xml:space="preserve"> разобраться с определениями, классификацией и этапами рекламных кампаний</w:t>
            </w:r>
          </w:p>
          <w:p w14:paraId="6BC17A4E" w14:textId="4B16C466" w:rsidR="001D4378" w:rsidRDefault="001D43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7</w:t>
            </w:r>
            <w:r w:rsidR="0076033E" w:rsidRPr="00851551">
              <w:rPr>
                <w:b/>
                <w:color w:val="000000" w:themeColor="text1"/>
                <w:u w:val="single"/>
              </w:rPr>
              <w:t>-я</w:t>
            </w:r>
            <w:r>
              <w:rPr>
                <w:b/>
                <w:color w:val="000000" w:themeColor="text1"/>
                <w:u w:val="single"/>
              </w:rPr>
              <w:t>, 8  недели</w:t>
            </w:r>
            <w:r w:rsidR="0076033E"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20.11-03.12</w:t>
            </w:r>
          </w:p>
          <w:p w14:paraId="74539449" w14:textId="787DF832" w:rsidR="0076033E" w:rsidRDefault="0076033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Цель –</w:t>
            </w:r>
            <w:r>
              <w:rPr>
                <w:color w:val="000000" w:themeColor="text1"/>
              </w:rPr>
              <w:t xml:space="preserve"> определение целей рекламной кампании</w:t>
            </w:r>
          </w:p>
          <w:p w14:paraId="7189D49C" w14:textId="77777777" w:rsidR="0076033E" w:rsidRDefault="0076033E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color w:val="000000" w:themeColor="text1"/>
              </w:rPr>
              <w:t xml:space="preserve"> сформулировать цели рекламной кампании на основе выбранной маркетинговой стратегии</w:t>
            </w:r>
          </w:p>
          <w:p w14:paraId="4A63F5A2" w14:textId="68420C30" w:rsidR="0076033E" w:rsidRDefault="001D43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8</w:t>
            </w:r>
            <w:r w:rsidR="0076033E" w:rsidRPr="00851551">
              <w:rPr>
                <w:b/>
                <w:color w:val="000000" w:themeColor="text1"/>
                <w:u w:val="single"/>
              </w:rPr>
              <w:t>-я</w:t>
            </w:r>
            <w:r>
              <w:rPr>
                <w:b/>
                <w:color w:val="000000" w:themeColor="text1"/>
                <w:u w:val="single"/>
              </w:rPr>
              <w:t>, 9</w:t>
            </w:r>
            <w:r w:rsidR="00D5441D">
              <w:rPr>
                <w:b/>
                <w:color w:val="000000" w:themeColor="text1"/>
                <w:u w:val="single"/>
              </w:rPr>
              <w:t>-я недели</w:t>
            </w:r>
            <w:r w:rsidR="0076033E">
              <w:rPr>
                <w:b/>
                <w:color w:val="000000" w:themeColor="text1"/>
                <w:u w:val="single"/>
              </w:rPr>
              <w:t xml:space="preserve"> </w:t>
            </w:r>
            <w:r w:rsidR="00D5441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4.12.-17</w:t>
            </w:r>
            <w:r w:rsidR="00D5441D">
              <w:rPr>
                <w:color w:val="000000" w:themeColor="text1"/>
              </w:rPr>
              <w:t>.12</w:t>
            </w:r>
          </w:p>
          <w:p w14:paraId="3E305C70" w14:textId="77777777" w:rsidR="00D5441D" w:rsidRDefault="00D5441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Цель</w:t>
            </w:r>
            <w:r>
              <w:rPr>
                <w:color w:val="000000" w:themeColor="text1"/>
              </w:rPr>
              <w:t>- выбор средств распространения рекламы</w:t>
            </w:r>
          </w:p>
          <w:p w14:paraId="110EFE39" w14:textId="77777777" w:rsidR="00D5441D" w:rsidRDefault="00D5441D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color w:val="000000" w:themeColor="text1"/>
              </w:rPr>
              <w:t xml:space="preserve"> сформулировать предложение о видах рекламы,  их конкретном воплощении и последовательности</w:t>
            </w:r>
          </w:p>
          <w:p w14:paraId="38196266" w14:textId="3A948B5B" w:rsidR="00D5441D" w:rsidRDefault="001D43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10-я ,11</w:t>
            </w:r>
            <w:r w:rsidR="00D5441D" w:rsidRPr="00851551">
              <w:rPr>
                <w:b/>
                <w:color w:val="000000" w:themeColor="text1"/>
                <w:u w:val="single"/>
              </w:rPr>
              <w:t>-я</w:t>
            </w:r>
            <w:r>
              <w:rPr>
                <w:b/>
                <w:color w:val="000000" w:themeColor="text1"/>
                <w:u w:val="single"/>
              </w:rPr>
              <w:t xml:space="preserve"> недели </w:t>
            </w:r>
            <w:r w:rsidR="00D5441D"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18</w:t>
            </w:r>
            <w:r w:rsidR="00D5441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 xml:space="preserve">2-24.12, </w:t>
            </w:r>
          </w:p>
          <w:p w14:paraId="6FB2E844" w14:textId="364FD76C" w:rsidR="001D4378" w:rsidRDefault="001D4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15.01.2018- 28.01.2018</w:t>
            </w:r>
          </w:p>
          <w:p w14:paraId="7DF5BA42" w14:textId="77777777" w:rsidR="00D5441D" w:rsidRDefault="00D5441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Цель</w:t>
            </w:r>
            <w:r>
              <w:rPr>
                <w:color w:val="000000" w:themeColor="text1"/>
              </w:rPr>
              <w:t xml:space="preserve"> – разработка рекламного бюджета</w:t>
            </w:r>
          </w:p>
          <w:p w14:paraId="31E12902" w14:textId="77777777" w:rsidR="00D5441D" w:rsidRDefault="00D5441D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color w:val="000000" w:themeColor="text1"/>
              </w:rPr>
              <w:t xml:space="preserve"> определить стоимость предложенных рекламных мероприятий</w:t>
            </w:r>
            <w:r w:rsidR="00AD4C05">
              <w:rPr>
                <w:color w:val="000000" w:themeColor="text1"/>
              </w:rPr>
              <w:t>, выяснить возможности фирмы в финансировании рекламы и сбалансировать это в рекламном бюджете</w:t>
            </w:r>
          </w:p>
          <w:p w14:paraId="3F86947E" w14:textId="481995B2" w:rsidR="00AD4C05" w:rsidRDefault="001D43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12-</w:t>
            </w:r>
            <w:r w:rsidR="00AD4C05" w:rsidRPr="00851551">
              <w:rPr>
                <w:b/>
                <w:color w:val="000000" w:themeColor="text1"/>
                <w:u w:val="single"/>
              </w:rPr>
              <w:t>я</w:t>
            </w:r>
            <w:r w:rsidR="00AD4C05">
              <w:rPr>
                <w:b/>
                <w:color w:val="000000" w:themeColor="text1"/>
                <w:u w:val="single"/>
              </w:rPr>
              <w:t xml:space="preserve"> неделя</w:t>
            </w:r>
            <w:r>
              <w:rPr>
                <w:color w:val="000000" w:themeColor="text1"/>
              </w:rPr>
              <w:t xml:space="preserve"> 29.01.2018-04.02.2018</w:t>
            </w:r>
          </w:p>
          <w:p w14:paraId="029C6FAB" w14:textId="77777777" w:rsidR="00AD4C05" w:rsidRDefault="00AD4C0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Цель</w:t>
            </w:r>
            <w:r>
              <w:rPr>
                <w:color w:val="000000" w:themeColor="text1"/>
              </w:rPr>
              <w:t xml:space="preserve"> – подготовка итогового отчёта</w:t>
            </w:r>
          </w:p>
          <w:p w14:paraId="476B5B5C" w14:textId="761D3CD5" w:rsidR="00AD4C05" w:rsidRPr="00AD4C05" w:rsidRDefault="00AD4C05">
            <w:pPr>
              <w:rPr>
                <w:color w:val="000000" w:themeColor="text1"/>
              </w:rPr>
            </w:pPr>
            <w:r w:rsidRPr="003B2607">
              <w:rPr>
                <w:b/>
                <w:color w:val="000000" w:themeColor="text1"/>
                <w:u w:val="single"/>
              </w:rPr>
              <w:t>Задачи:</w:t>
            </w:r>
            <w:r>
              <w:rPr>
                <w:color w:val="000000" w:themeColor="text1"/>
              </w:rPr>
              <w:t xml:space="preserve"> - подготовить отчёт о проделанной работе и презентацию для выступления</w:t>
            </w:r>
          </w:p>
        </w:tc>
      </w:tr>
      <w:tr w:rsidR="00A47807" w14:paraId="0D6CEAC8" w14:textId="77777777" w:rsidTr="004F6F05">
        <w:tc>
          <w:tcPr>
            <w:tcW w:w="3681" w:type="dxa"/>
          </w:tcPr>
          <w:p w14:paraId="24DF49F3" w14:textId="3D855A1C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095" w:type="dxa"/>
          </w:tcPr>
          <w:p w14:paraId="2524BCD5" w14:textId="168000C7" w:rsidR="00A47807" w:rsidRPr="004E11DE" w:rsidRDefault="00125C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Аналитическое изучение разработки рекламной кампании. Практ</w:t>
            </w:r>
            <w:r w:rsidR="000B1166">
              <w:rPr>
                <w:color w:val="000000" w:themeColor="text1"/>
              </w:rPr>
              <w:t>ическое применение разработанных</w:t>
            </w:r>
            <w:r>
              <w:rPr>
                <w:color w:val="000000" w:themeColor="text1"/>
              </w:rPr>
              <w:t xml:space="preserve"> предложений</w:t>
            </w:r>
          </w:p>
        </w:tc>
      </w:tr>
      <w:tr w:rsidR="00691CF6" w14:paraId="03FD99AE" w14:textId="77777777" w:rsidTr="004F6F05">
        <w:tc>
          <w:tcPr>
            <w:tcW w:w="3681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095" w:type="dxa"/>
          </w:tcPr>
          <w:p w14:paraId="5BDB37EE" w14:textId="4234B8A4" w:rsidR="00691CF6" w:rsidRPr="004E11DE" w:rsidRDefault="001D437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09.10.17-04.02.18</w:t>
            </w:r>
          </w:p>
        </w:tc>
      </w:tr>
      <w:tr w:rsidR="00F379A0" w14:paraId="06FA277B" w14:textId="77777777" w:rsidTr="004F6F05">
        <w:tc>
          <w:tcPr>
            <w:tcW w:w="368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095" w:type="dxa"/>
          </w:tcPr>
          <w:p w14:paraId="3B1DF2D8" w14:textId="0A1A8D00" w:rsidR="00F379A0" w:rsidRPr="004E11DE" w:rsidRDefault="00B546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14:paraId="6B2E32C1" w14:textId="77777777" w:rsidTr="004F6F05">
        <w:tc>
          <w:tcPr>
            <w:tcW w:w="368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095" w:type="dxa"/>
          </w:tcPr>
          <w:p w14:paraId="4E534295" w14:textId="0A9F119C"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1603E4">
              <w:rPr>
                <w:i/>
                <w:color w:val="000000" w:themeColor="text1"/>
              </w:rPr>
              <w:t xml:space="preserve">ачет </w:t>
            </w:r>
          </w:p>
        </w:tc>
      </w:tr>
      <w:tr w:rsidR="00A47807" w14:paraId="428C3D22" w14:textId="77777777" w:rsidTr="004F6F05">
        <w:tc>
          <w:tcPr>
            <w:tcW w:w="368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095" w:type="dxa"/>
          </w:tcPr>
          <w:p w14:paraId="58795A5B" w14:textId="358D08F4" w:rsidR="00A47807" w:rsidRPr="004E11DE" w:rsidRDefault="000B11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дому и в организации</w:t>
            </w:r>
          </w:p>
        </w:tc>
      </w:tr>
      <w:tr w:rsidR="00F379A0" w14:paraId="26C4FA95" w14:textId="77777777" w:rsidTr="004F6F05">
        <w:tc>
          <w:tcPr>
            <w:tcW w:w="368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6095" w:type="dxa"/>
          </w:tcPr>
          <w:p w14:paraId="09C35C9F" w14:textId="14245A85" w:rsidR="00F379A0" w:rsidRPr="004E11DE" w:rsidRDefault="004F6F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3-</w:t>
            </w:r>
            <w:r w:rsidR="000B1166">
              <w:rPr>
                <w:i/>
                <w:color w:val="000000" w:themeColor="text1"/>
              </w:rPr>
              <w:t>4 часа</w:t>
            </w:r>
          </w:p>
        </w:tc>
      </w:tr>
      <w:tr w:rsidR="00F379A0" w14:paraId="108B57BE" w14:textId="77777777" w:rsidTr="004F6F05">
        <w:tc>
          <w:tcPr>
            <w:tcW w:w="368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095" w:type="dxa"/>
          </w:tcPr>
          <w:p w14:paraId="10831A0E" w14:textId="754C8086" w:rsidR="00F379A0" w:rsidRPr="004E11DE" w:rsidRDefault="000B11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4F6F05">
        <w:tc>
          <w:tcPr>
            <w:tcW w:w="368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095" w:type="dxa"/>
          </w:tcPr>
          <w:p w14:paraId="5A33F733" w14:textId="71BE7F3A" w:rsidR="00F379A0" w:rsidRPr="004E11DE" w:rsidRDefault="000B116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работать в данном направлении. Знание основ маркетинга и рекламной деятельности</w:t>
            </w:r>
          </w:p>
        </w:tc>
      </w:tr>
      <w:tr w:rsidR="00971EDC" w14:paraId="415D355E" w14:textId="77777777" w:rsidTr="004F6F05">
        <w:tc>
          <w:tcPr>
            <w:tcW w:w="368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095" w:type="dxa"/>
          </w:tcPr>
          <w:p w14:paraId="2FC20597" w14:textId="5B688C36" w:rsidR="00971EDC" w:rsidRPr="004E11DE" w:rsidRDefault="000B116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заканчивается разработкой рекламной кампании для торговых точек ОАО </w:t>
            </w:r>
            <w:proofErr w:type="spellStart"/>
            <w:r>
              <w:rPr>
                <w:i/>
                <w:color w:val="000000" w:themeColor="text1"/>
              </w:rPr>
              <w:t>Племзавода</w:t>
            </w:r>
            <w:proofErr w:type="spellEnd"/>
            <w:r>
              <w:rPr>
                <w:i/>
                <w:color w:val="000000" w:themeColor="text1"/>
              </w:rPr>
              <w:t xml:space="preserve">  Октябрьский</w:t>
            </w:r>
          </w:p>
        </w:tc>
      </w:tr>
      <w:tr w:rsidR="00A47807" w14:paraId="384D585B" w14:textId="77777777" w:rsidTr="004F6F05">
        <w:tc>
          <w:tcPr>
            <w:tcW w:w="368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095" w:type="dxa"/>
          </w:tcPr>
          <w:p w14:paraId="0C4E70E2" w14:textId="78281F9A" w:rsidR="00A47807" w:rsidRPr="004E11DE" w:rsidRDefault="000B116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 работы по проекту заканчивается подробным отчётом и презентацией.</w:t>
            </w:r>
          </w:p>
        </w:tc>
      </w:tr>
      <w:tr w:rsidR="00971EDC" w14:paraId="3AE0C6F1" w14:textId="77777777" w:rsidTr="004F6F05">
        <w:tc>
          <w:tcPr>
            <w:tcW w:w="368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095" w:type="dxa"/>
          </w:tcPr>
          <w:p w14:paraId="53673ECB" w14:textId="561B1D6A" w:rsidR="00971EDC" w:rsidRPr="004E11DE" w:rsidRDefault="000B116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Обоснованность представленных результатов, возможность их применения в практической деятельности</w:t>
            </w:r>
          </w:p>
        </w:tc>
      </w:tr>
      <w:tr w:rsidR="009A3754" w14:paraId="301B92D0" w14:textId="77777777" w:rsidTr="004F6F05">
        <w:tc>
          <w:tcPr>
            <w:tcW w:w="3681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95" w:type="dxa"/>
          </w:tcPr>
          <w:p w14:paraId="72AB48FA" w14:textId="2006FC15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4F6F05">
        <w:tc>
          <w:tcPr>
            <w:tcW w:w="368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95" w:type="dxa"/>
          </w:tcPr>
          <w:p w14:paraId="58F10CD6" w14:textId="47016E05" w:rsidR="00A47807" w:rsidRPr="004E11DE" w:rsidRDefault="000B11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4F6F05">
        <w:tc>
          <w:tcPr>
            <w:tcW w:w="368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95" w:type="dxa"/>
          </w:tcPr>
          <w:p w14:paraId="5911CE94" w14:textId="1CE69F18" w:rsidR="00A47807" w:rsidRPr="004E11DE" w:rsidRDefault="000B11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Успеваемость студента</w:t>
            </w:r>
          </w:p>
        </w:tc>
      </w:tr>
      <w:tr w:rsidR="00F379A0" w14:paraId="14260A8B" w14:textId="77777777" w:rsidTr="004F6F05">
        <w:tc>
          <w:tcPr>
            <w:tcW w:w="368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095" w:type="dxa"/>
          </w:tcPr>
          <w:p w14:paraId="2CBAC50B" w14:textId="22CF4482" w:rsidR="00F379A0" w:rsidRPr="004E11DE" w:rsidRDefault="00F610A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Управление бизнесом</w:t>
            </w:r>
          </w:p>
        </w:tc>
      </w:tr>
      <w:tr w:rsidR="00F379A0" w14:paraId="4B6A6EBF" w14:textId="77777777" w:rsidTr="004F6F05">
        <w:tc>
          <w:tcPr>
            <w:tcW w:w="368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095" w:type="dxa"/>
          </w:tcPr>
          <w:p w14:paraId="50B50415" w14:textId="02AD46DE" w:rsidR="00F379A0" w:rsidRPr="004E11DE" w:rsidRDefault="001603E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Кирпичная ул., 33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4F6F05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60C01"/>
    <w:rsid w:val="00097D02"/>
    <w:rsid w:val="000A439E"/>
    <w:rsid w:val="000B1166"/>
    <w:rsid w:val="00125CF4"/>
    <w:rsid w:val="001603E4"/>
    <w:rsid w:val="001D4378"/>
    <w:rsid w:val="001D79C2"/>
    <w:rsid w:val="00231EA4"/>
    <w:rsid w:val="002614EB"/>
    <w:rsid w:val="00295F80"/>
    <w:rsid w:val="002D4B0B"/>
    <w:rsid w:val="003B2607"/>
    <w:rsid w:val="003D53CE"/>
    <w:rsid w:val="003E3254"/>
    <w:rsid w:val="00400C0B"/>
    <w:rsid w:val="00452C16"/>
    <w:rsid w:val="004678F7"/>
    <w:rsid w:val="004C1D36"/>
    <w:rsid w:val="004D3029"/>
    <w:rsid w:val="004E11DE"/>
    <w:rsid w:val="004E12FA"/>
    <w:rsid w:val="004E3F32"/>
    <w:rsid w:val="004F6F05"/>
    <w:rsid w:val="005A6059"/>
    <w:rsid w:val="005E13DA"/>
    <w:rsid w:val="005E3B03"/>
    <w:rsid w:val="00611FDD"/>
    <w:rsid w:val="00620276"/>
    <w:rsid w:val="00691CF6"/>
    <w:rsid w:val="0076033E"/>
    <w:rsid w:val="00763A2E"/>
    <w:rsid w:val="00772F69"/>
    <w:rsid w:val="0082311B"/>
    <w:rsid w:val="00830AAE"/>
    <w:rsid w:val="00834E3D"/>
    <w:rsid w:val="00851551"/>
    <w:rsid w:val="008B458B"/>
    <w:rsid w:val="00963578"/>
    <w:rsid w:val="00971EDC"/>
    <w:rsid w:val="00990D2A"/>
    <w:rsid w:val="009A3754"/>
    <w:rsid w:val="00A013F2"/>
    <w:rsid w:val="00A47807"/>
    <w:rsid w:val="00A550AE"/>
    <w:rsid w:val="00AD4C05"/>
    <w:rsid w:val="00AD4D49"/>
    <w:rsid w:val="00AD5C4C"/>
    <w:rsid w:val="00B47552"/>
    <w:rsid w:val="00B546AA"/>
    <w:rsid w:val="00C86CA2"/>
    <w:rsid w:val="00D448DA"/>
    <w:rsid w:val="00D5441D"/>
    <w:rsid w:val="00D55107"/>
    <w:rsid w:val="00D66022"/>
    <w:rsid w:val="00F17335"/>
    <w:rsid w:val="00F379A0"/>
    <w:rsid w:val="00F50313"/>
    <w:rsid w:val="00F610A4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970E3C9-BB21-4915-8317-0E1F633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milk.ru/comp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1запуск BeCompact</cp:lastModifiedBy>
  <cp:revision>4</cp:revision>
  <dcterms:created xsi:type="dcterms:W3CDTF">2017-09-27T13:45:00Z</dcterms:created>
  <dcterms:modified xsi:type="dcterms:W3CDTF">2017-09-27T13:51:00Z</dcterms:modified>
</cp:coreProperties>
</file>