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77777777" w:rsidR="00FE5C22" w:rsidRPr="00A47807" w:rsidRDefault="00A47807" w:rsidP="00A47807">
      <w:pPr>
        <w:jc w:val="center"/>
        <w:rPr>
          <w:b/>
          <w:sz w:val="28"/>
          <w:szCs w:val="28"/>
        </w:rPr>
      </w:pPr>
      <w:r w:rsidRPr="00A47807">
        <w:rPr>
          <w:b/>
          <w:sz w:val="28"/>
          <w:szCs w:val="28"/>
        </w:rPr>
        <w:t>Описание проекта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6"/>
        <w:gridCol w:w="5323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Default="00A47807">
            <w:r>
              <w:t>Тип проекта</w:t>
            </w:r>
          </w:p>
        </w:tc>
        <w:tc>
          <w:tcPr>
            <w:tcW w:w="5488" w:type="dxa"/>
          </w:tcPr>
          <w:p w14:paraId="0B9C4F74" w14:textId="64714D71" w:rsidR="00A47807" w:rsidRPr="00F745EA" w:rsidRDefault="009C1CAC" w:rsidP="00023E4E">
            <w:pPr>
              <w:rPr>
                <w:i/>
                <w:color w:val="FF0000"/>
              </w:rPr>
            </w:pPr>
            <w:r w:rsidRPr="007856D9"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Default="00A47807">
            <w:r>
              <w:t>Название проекта</w:t>
            </w:r>
          </w:p>
        </w:tc>
        <w:tc>
          <w:tcPr>
            <w:tcW w:w="5488" w:type="dxa"/>
          </w:tcPr>
          <w:p w14:paraId="6A643A69" w14:textId="38A75D32" w:rsidR="00A47807" w:rsidRPr="00F745EA" w:rsidRDefault="006479E5">
            <w:pPr>
              <w:rPr>
                <w:i/>
                <w:color w:val="FF0000"/>
              </w:rPr>
            </w:pPr>
            <w:r>
              <w:t>Продвижение</w:t>
            </w:r>
            <w:r w:rsidR="005E24E4">
              <w:t xml:space="preserve"> </w:t>
            </w:r>
            <w:r w:rsidR="00A56C93">
              <w:t>журнал</w:t>
            </w:r>
            <w:r w:rsidR="005E24E4">
              <w:t>а</w:t>
            </w:r>
            <w:r w:rsidR="00A56C93">
              <w:t xml:space="preserve"> «Психология. Журнал Высшей школы экономики»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Default="00023E4E">
            <w: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7C26591" w:rsidR="00023E4E" w:rsidRPr="00F745EA" w:rsidRDefault="00F745EA" w:rsidP="00A56C93">
            <w:r w:rsidRPr="00F745EA">
              <w:t>Д</w:t>
            </w:r>
            <w:r w:rsidR="00023E4E" w:rsidRPr="00F745EA">
              <w:t>епартамент психологии</w:t>
            </w:r>
            <w:r w:rsidR="007A3071">
              <w:t xml:space="preserve"> 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Default="000A439E">
            <w:r>
              <w:t>Руководитель проекта</w:t>
            </w:r>
          </w:p>
        </w:tc>
        <w:tc>
          <w:tcPr>
            <w:tcW w:w="5488" w:type="dxa"/>
          </w:tcPr>
          <w:p w14:paraId="53B4E524" w14:textId="6E2FE332" w:rsidR="000A439E" w:rsidRPr="00EE4963" w:rsidRDefault="00A16751" w:rsidP="00A16751">
            <w:pPr>
              <w:rPr>
                <w:i/>
                <w:color w:val="FF0000"/>
              </w:rPr>
            </w:pPr>
            <w:r>
              <w:t>Ю.В.</w:t>
            </w:r>
            <w:r w:rsidR="00EE4963">
              <w:t xml:space="preserve"> </w:t>
            </w:r>
            <w:proofErr w:type="spellStart"/>
            <w:r>
              <w:t>Брисева</w:t>
            </w:r>
            <w:proofErr w:type="spellEnd"/>
            <w:r>
              <w:t xml:space="preserve">, </w:t>
            </w:r>
            <w:proofErr w:type="spellStart"/>
            <w:r w:rsidR="006479E5" w:rsidRPr="006479E5">
              <w:t>зам.главного</w:t>
            </w:r>
            <w:proofErr w:type="spellEnd"/>
            <w:r w:rsidR="006479E5" w:rsidRPr="006479E5">
              <w:t xml:space="preserve"> редактора,</w:t>
            </w:r>
            <w:r w:rsidR="00023E4E" w:rsidRPr="006479E5">
              <w:t xml:space="preserve"> </w:t>
            </w:r>
            <w:r w:rsidR="006479E5" w:rsidRPr="006479E5">
              <w:t>+7 92</w:t>
            </w:r>
            <w:r w:rsidR="00EE4963">
              <w:t>6</w:t>
            </w:r>
            <w:r w:rsidR="006479E5" w:rsidRPr="006479E5">
              <w:t> </w:t>
            </w:r>
            <w:r w:rsidR="00EE4963">
              <w:t>230</w:t>
            </w:r>
            <w:r w:rsidR="006479E5" w:rsidRPr="006479E5">
              <w:t xml:space="preserve"> </w:t>
            </w:r>
            <w:r w:rsidR="00EE4963">
              <w:t>14</w:t>
            </w:r>
            <w:r w:rsidR="006479E5" w:rsidRPr="006479E5">
              <w:t xml:space="preserve"> </w:t>
            </w:r>
            <w:r w:rsidR="00EE4963">
              <w:t>56</w:t>
            </w:r>
            <w:r w:rsidR="006479E5" w:rsidRPr="006479E5">
              <w:t>,</w:t>
            </w:r>
            <w:r w:rsidR="006479E5"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rStyle w:val="a5"/>
                <w:lang w:val="en-US"/>
              </w:rPr>
              <w:t>jbriseva</w:t>
            </w:r>
            <w:proofErr w:type="spellEnd"/>
            <w:r w:rsidR="00EE4963" w:rsidRPr="00EE4963">
              <w:rPr>
                <w:rStyle w:val="a5"/>
              </w:rPr>
              <w:t>@</w:t>
            </w:r>
            <w:proofErr w:type="spellStart"/>
            <w:r w:rsidR="00EE4963" w:rsidRPr="00EE4963">
              <w:rPr>
                <w:rStyle w:val="a5"/>
                <w:lang w:val="en-US"/>
              </w:rPr>
              <w:t>hse</w:t>
            </w:r>
            <w:proofErr w:type="spellEnd"/>
            <w:r w:rsidR="00EE4963" w:rsidRPr="00EE4963">
              <w:rPr>
                <w:rStyle w:val="a5"/>
              </w:rPr>
              <w:t>.</w:t>
            </w:r>
            <w:proofErr w:type="spellStart"/>
            <w:r w:rsidR="00EE4963" w:rsidRPr="00EE4963">
              <w:rPr>
                <w:rStyle w:val="a5"/>
                <w:lang w:val="en-US"/>
              </w:rPr>
              <w:t>ru</w:t>
            </w:r>
            <w:proofErr w:type="spellEnd"/>
          </w:p>
        </w:tc>
      </w:tr>
      <w:tr w:rsidR="00023E4E" w14:paraId="425FFB1E" w14:textId="77777777" w:rsidTr="00A47807">
        <w:tc>
          <w:tcPr>
            <w:tcW w:w="4077" w:type="dxa"/>
          </w:tcPr>
          <w:p w14:paraId="48708CC8" w14:textId="6870F024" w:rsidR="00023E4E" w:rsidRDefault="00023E4E">
            <w:r>
              <w:t xml:space="preserve">Руководитель </w:t>
            </w:r>
          </w:p>
        </w:tc>
        <w:tc>
          <w:tcPr>
            <w:tcW w:w="5488" w:type="dxa"/>
          </w:tcPr>
          <w:p w14:paraId="20D5BA7C" w14:textId="7812F10F" w:rsidR="00023E4E" w:rsidRPr="00226D9F" w:rsidRDefault="00EE4963" w:rsidP="00EE4963">
            <w:r>
              <w:t>М</w:t>
            </w:r>
            <w:r w:rsidR="00023E4E" w:rsidRPr="00F745EA">
              <w:t>.А.</w:t>
            </w:r>
            <w:r>
              <w:t xml:space="preserve"> </w:t>
            </w:r>
            <w:proofErr w:type="spellStart"/>
            <w:r>
              <w:t>Фаликман</w:t>
            </w:r>
            <w:proofErr w:type="spellEnd"/>
            <w:r w:rsidR="00023E4E" w:rsidRPr="00F745EA">
              <w:t xml:space="preserve">, </w:t>
            </w:r>
            <w:hyperlink r:id="rId5" w:history="1">
              <w:r w:rsidRPr="00EE4963">
                <w:rPr>
                  <w:rStyle w:val="a5"/>
                </w:rPr>
                <w:t>mfalikman@hse.ru</w:t>
              </w:r>
            </w:hyperlink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77777777" w:rsidR="00A47807" w:rsidRDefault="00A47807">
            <w:r>
              <w:t>Описание проекта</w:t>
            </w:r>
          </w:p>
        </w:tc>
        <w:tc>
          <w:tcPr>
            <w:tcW w:w="5488" w:type="dxa"/>
          </w:tcPr>
          <w:p w14:paraId="410BFC86" w14:textId="5B86E3E2" w:rsidR="00A47807" w:rsidRPr="00023E4E" w:rsidRDefault="00A56C93" w:rsidP="00A56C93">
            <w:pPr>
              <w:rPr>
                <w:i/>
                <w:color w:val="FF0000"/>
              </w:rPr>
            </w:pPr>
            <w:r w:rsidRPr="00A56C93">
              <w:t>Проект н</w:t>
            </w:r>
            <w:r>
              <w:t>аправлен на развитие и повышение</w:t>
            </w:r>
            <w:r w:rsidRPr="00A56C93">
              <w:t xml:space="preserve"> качества журнала</w:t>
            </w:r>
            <w:r>
              <w:t>, его модернизацию, интернационализацию, расширение целевой аудитории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77777777" w:rsidR="00A47807" w:rsidRDefault="00A47807">
            <w:r>
              <w:t>Цель проекта</w:t>
            </w:r>
          </w:p>
        </w:tc>
        <w:tc>
          <w:tcPr>
            <w:tcW w:w="5488" w:type="dxa"/>
          </w:tcPr>
          <w:p w14:paraId="476B5B5C" w14:textId="552502B9" w:rsidR="00A47807" w:rsidRDefault="00FC5762" w:rsidP="00FC5762">
            <w:r>
              <w:t>Модернизация и п</w:t>
            </w:r>
            <w:r w:rsidR="006479E5">
              <w:t xml:space="preserve">родвижение </w:t>
            </w:r>
            <w:r w:rsidR="00A56C93">
              <w:t>журнала</w:t>
            </w:r>
            <w:r w:rsidR="006479E5" w:rsidRPr="006479E5">
              <w:t xml:space="preserve"> </w:t>
            </w:r>
            <w:r w:rsidR="006479E5">
              <w:t>в российской и зарубежной академической среде</w:t>
            </w:r>
            <w:r w:rsidR="00A56C93">
              <w:t xml:space="preserve"> </w:t>
            </w:r>
          </w:p>
        </w:tc>
      </w:tr>
      <w:tr w:rsidR="00A56C93" w14:paraId="0D6CEAC8" w14:textId="77777777" w:rsidTr="00A47807">
        <w:tc>
          <w:tcPr>
            <w:tcW w:w="4077" w:type="dxa"/>
          </w:tcPr>
          <w:p w14:paraId="24DF49F3" w14:textId="77777777" w:rsidR="00A56C93" w:rsidRPr="006479E5" w:rsidRDefault="00A56C93" w:rsidP="00A56C93">
            <w:r w:rsidRPr="006479E5"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4F941EA" w14:textId="6FEC38F9" w:rsidR="00A56C93" w:rsidRDefault="00A56C93" w:rsidP="00A56C93">
            <w:r>
              <w:t>Частичное редактирование</w:t>
            </w:r>
            <w:r w:rsidR="005B3BD5">
              <w:t xml:space="preserve"> и работа с</w:t>
            </w:r>
            <w:r>
              <w:t xml:space="preserve"> текст</w:t>
            </w:r>
            <w:r w:rsidR="005B3BD5">
              <w:t>ами</w:t>
            </w:r>
            <w:r>
              <w:t xml:space="preserve"> (метаданные, материалы сайта)</w:t>
            </w:r>
          </w:p>
          <w:p w14:paraId="4002C9C8" w14:textId="465F5BBA" w:rsidR="00A56C93" w:rsidRDefault="00A56C93" w:rsidP="00A56C93">
            <w:r>
              <w:t>поисковая, аналитическая деятельность, подбор</w:t>
            </w:r>
            <w:r w:rsidR="00A16751">
              <w:t xml:space="preserve"> и размещение</w:t>
            </w:r>
            <w:r>
              <w:t xml:space="preserve"> материалов </w:t>
            </w:r>
            <w:r w:rsidR="00A16751">
              <w:t>на сайте</w:t>
            </w:r>
            <w:r>
              <w:t>,</w:t>
            </w:r>
            <w:r w:rsidR="00491C78">
              <w:t xml:space="preserve"> работы по настройке сайта журнала на новой издательской платформе, </w:t>
            </w:r>
            <w:r w:rsidR="00B156E8">
              <w:t>размещение</w:t>
            </w:r>
            <w:r w:rsidR="00491C78">
              <w:t xml:space="preserve"> контента журнала в </w:t>
            </w:r>
            <w:proofErr w:type="spellStart"/>
            <w:r w:rsidR="00491C78">
              <w:t>наукометрически</w:t>
            </w:r>
            <w:r w:rsidR="00B156E8">
              <w:t>х</w:t>
            </w:r>
            <w:proofErr w:type="spellEnd"/>
            <w:r w:rsidR="00491C78">
              <w:t xml:space="preserve"> баз</w:t>
            </w:r>
            <w:r w:rsidR="00B156E8">
              <w:t xml:space="preserve">ах и на платформах </w:t>
            </w:r>
            <w:proofErr w:type="spellStart"/>
            <w:r w:rsidR="00B156E8">
              <w:t>агрегаторов</w:t>
            </w:r>
            <w:proofErr w:type="spellEnd"/>
            <w:r w:rsidR="00B156E8">
              <w:t xml:space="preserve"> электронных ресурсов</w:t>
            </w:r>
            <w:r w:rsidR="00491C78">
              <w:t>,</w:t>
            </w:r>
            <w:r w:rsidR="00B156E8">
              <w:t xml:space="preserve"> </w:t>
            </w:r>
            <w:r>
              <w:t>взаимодействие с авторами, редакторами, базами цитирования, разовые поручения редакции.</w:t>
            </w:r>
          </w:p>
          <w:p w14:paraId="2524BCD5" w14:textId="6F44F062" w:rsidR="006479E5" w:rsidRPr="00226D9F" w:rsidRDefault="006479E5" w:rsidP="00A16751">
            <w:r w:rsidRPr="006479E5">
              <w:t xml:space="preserve">Студенты смогут «изнутри» ознакомиться с </w:t>
            </w:r>
            <w:r>
              <w:t xml:space="preserve">особенностями </w:t>
            </w:r>
            <w:r w:rsidRPr="006479E5">
              <w:t>редакционной работ</w:t>
            </w:r>
            <w:r>
              <w:t>ы</w:t>
            </w:r>
            <w:r w:rsidRPr="006479E5">
              <w:t xml:space="preserve">, а планирующие в дальнейшем развиваться в академической </w:t>
            </w:r>
            <w:r w:rsidR="00FC5762">
              <w:t>сфере</w:t>
            </w:r>
            <w:r w:rsidRPr="006479E5">
              <w:t xml:space="preserve"> – </w:t>
            </w:r>
            <w:r>
              <w:t>изучить</w:t>
            </w:r>
            <w:r w:rsidRPr="006479E5">
              <w:t xml:space="preserve"> все тонкости создания, написания, подготовки и публикации научных текстов</w:t>
            </w:r>
            <w:r w:rsidR="00A16751">
              <w:t>, управления публикационной активностью</w:t>
            </w:r>
            <w:r w:rsidRPr="006479E5">
              <w:t>.</w:t>
            </w:r>
          </w:p>
        </w:tc>
      </w:tr>
      <w:tr w:rsidR="00A56C93" w14:paraId="03FD99AE" w14:textId="77777777" w:rsidTr="00A47807">
        <w:tc>
          <w:tcPr>
            <w:tcW w:w="4077" w:type="dxa"/>
          </w:tcPr>
          <w:p w14:paraId="2677C55D" w14:textId="77777777" w:rsidR="00A56C93" w:rsidRDefault="00A56C93" w:rsidP="00A56C93">
            <w:r>
              <w:t>Сроки реализации проекта</w:t>
            </w:r>
          </w:p>
        </w:tc>
        <w:tc>
          <w:tcPr>
            <w:tcW w:w="5488" w:type="dxa"/>
          </w:tcPr>
          <w:p w14:paraId="5BDB37EE" w14:textId="35C4F8C0" w:rsidR="00A56C93" w:rsidRPr="00F379A0" w:rsidRDefault="00EE4963" w:rsidP="00A16751">
            <w:pPr>
              <w:rPr>
                <w:i/>
                <w:color w:val="FF0000"/>
              </w:rPr>
            </w:pPr>
            <w:r>
              <w:t>20</w:t>
            </w:r>
            <w:r w:rsidR="00A56C93" w:rsidRPr="00A56C93">
              <w:t>.1</w:t>
            </w:r>
            <w:r>
              <w:t>1</w:t>
            </w:r>
            <w:r w:rsidR="00A56C93" w:rsidRPr="00A56C93">
              <w:t>.201</w:t>
            </w:r>
            <w:r>
              <w:t>7</w:t>
            </w:r>
            <w:r w:rsidR="00A56C93" w:rsidRPr="00A56C93">
              <w:t xml:space="preserve"> – </w:t>
            </w:r>
            <w:r w:rsidR="00A16751">
              <w:t>20</w:t>
            </w:r>
            <w:r w:rsidR="00A56C93" w:rsidRPr="00A56C93">
              <w:t>.0</w:t>
            </w:r>
            <w:r>
              <w:t>7</w:t>
            </w:r>
            <w:r w:rsidR="00A56C93" w:rsidRPr="00A56C93">
              <w:t>.201</w:t>
            </w:r>
            <w:r>
              <w:t>8</w:t>
            </w:r>
          </w:p>
        </w:tc>
      </w:tr>
      <w:tr w:rsidR="00A56C93" w14:paraId="06FA277B" w14:textId="77777777" w:rsidTr="00A47807">
        <w:tc>
          <w:tcPr>
            <w:tcW w:w="4077" w:type="dxa"/>
          </w:tcPr>
          <w:p w14:paraId="32FD511F" w14:textId="77777777" w:rsidR="00A56C93" w:rsidRDefault="00A56C93" w:rsidP="00A56C93">
            <w:r>
              <w:t>Количество кредитов</w:t>
            </w:r>
          </w:p>
        </w:tc>
        <w:tc>
          <w:tcPr>
            <w:tcW w:w="5488" w:type="dxa"/>
          </w:tcPr>
          <w:p w14:paraId="3B1DF2D8" w14:textId="6CFACD64" w:rsidR="00A56C93" w:rsidRPr="009C1CAC" w:rsidRDefault="00A56C93" w:rsidP="00A56C93">
            <w:r w:rsidRPr="009C1CAC">
              <w:t>2</w:t>
            </w:r>
            <w:r>
              <w:t xml:space="preserve"> (</w:t>
            </w:r>
            <w:r w:rsidRPr="002C7FB5">
              <w:t xml:space="preserve">кредиты для студентов иных ОП будут учитывать трудоемкость по </w:t>
            </w:r>
            <w:proofErr w:type="spellStart"/>
            <w:r w:rsidRPr="002C7FB5">
              <w:t>РУПам</w:t>
            </w:r>
            <w:proofErr w:type="spellEnd"/>
            <w:r w:rsidRPr="002C7FB5">
              <w:t xml:space="preserve"> программ</w:t>
            </w:r>
            <w:r>
              <w:t>)</w:t>
            </w:r>
            <w:r w:rsidRPr="002C7FB5">
              <w:t>.</w:t>
            </w:r>
          </w:p>
        </w:tc>
      </w:tr>
      <w:tr w:rsidR="00A56C93" w14:paraId="428C3D22" w14:textId="77777777" w:rsidTr="00A47807">
        <w:tc>
          <w:tcPr>
            <w:tcW w:w="4077" w:type="dxa"/>
          </w:tcPr>
          <w:p w14:paraId="45C95973" w14:textId="77777777" w:rsidR="00A56C93" w:rsidRDefault="00A56C93" w:rsidP="00A56C93">
            <w:r>
              <w:t>Тип занятости студента</w:t>
            </w:r>
          </w:p>
        </w:tc>
        <w:tc>
          <w:tcPr>
            <w:tcW w:w="5488" w:type="dxa"/>
          </w:tcPr>
          <w:p w14:paraId="58795A5B" w14:textId="33A9F2D3" w:rsidR="00A56C93" w:rsidRPr="007856D9" w:rsidRDefault="00A56C93" w:rsidP="00A56C93">
            <w:r w:rsidRPr="007856D9">
              <w:t>Удаленная работа</w:t>
            </w:r>
            <w:r>
              <w:t xml:space="preserve"> и </w:t>
            </w:r>
            <w:r w:rsidRPr="007856D9">
              <w:t>работа на месте</w:t>
            </w:r>
          </w:p>
        </w:tc>
      </w:tr>
      <w:tr w:rsidR="00A56C93" w14:paraId="26C4FA95" w14:textId="77777777" w:rsidTr="00A47807">
        <w:tc>
          <w:tcPr>
            <w:tcW w:w="4077" w:type="dxa"/>
          </w:tcPr>
          <w:p w14:paraId="191226A8" w14:textId="77777777" w:rsidR="00A56C93" w:rsidRDefault="00A56C93" w:rsidP="00A56C93">
            <w:r>
              <w:t>Интенсивность (часы в неделю)</w:t>
            </w:r>
          </w:p>
          <w:p w14:paraId="6861C4AF" w14:textId="77777777" w:rsidR="00A56C93" w:rsidRDefault="00A56C93" w:rsidP="00A56C93"/>
        </w:tc>
        <w:tc>
          <w:tcPr>
            <w:tcW w:w="5488" w:type="dxa"/>
          </w:tcPr>
          <w:p w14:paraId="09C35C9F" w14:textId="64DCB699" w:rsidR="00A56C93" w:rsidRPr="00F379A0" w:rsidRDefault="00A56C93" w:rsidP="00D64BFF">
            <w:pPr>
              <w:rPr>
                <w:i/>
                <w:color w:val="FF0000"/>
              </w:rPr>
            </w:pPr>
            <w:r w:rsidRPr="007856D9">
              <w:t>В среднем 4</w:t>
            </w:r>
            <w:r w:rsidR="00D64BFF">
              <w:t>-6</w:t>
            </w:r>
            <w:r w:rsidRPr="007856D9">
              <w:t xml:space="preserve"> час</w:t>
            </w:r>
            <w:r w:rsidR="00D64BFF">
              <w:t>ов</w:t>
            </w:r>
            <w:r w:rsidRPr="007856D9">
              <w:t xml:space="preserve"> в неделю</w:t>
            </w:r>
          </w:p>
        </w:tc>
      </w:tr>
      <w:tr w:rsidR="00A56C93" w14:paraId="108B57BE" w14:textId="77777777" w:rsidTr="00A47807">
        <w:tc>
          <w:tcPr>
            <w:tcW w:w="4077" w:type="dxa"/>
          </w:tcPr>
          <w:p w14:paraId="6DCDF028" w14:textId="77777777" w:rsidR="00A56C93" w:rsidRDefault="00A56C93" w:rsidP="00A56C93">
            <w: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E4B5AE4" w:rsidR="00A56C93" w:rsidRPr="00F379A0" w:rsidRDefault="00A56C93" w:rsidP="00A56C93">
            <w:pPr>
              <w:rPr>
                <w:i/>
                <w:color w:val="FF0000"/>
              </w:rPr>
            </w:pPr>
            <w:r w:rsidRPr="007856D9">
              <w:t>Индивидуальная и групповая</w:t>
            </w:r>
          </w:p>
        </w:tc>
      </w:tr>
      <w:tr w:rsidR="00A56C93" w14:paraId="169F388C" w14:textId="77777777" w:rsidTr="00A47807">
        <w:tc>
          <w:tcPr>
            <w:tcW w:w="4077" w:type="dxa"/>
          </w:tcPr>
          <w:p w14:paraId="4CB1C088" w14:textId="77777777" w:rsidR="00A56C93" w:rsidRPr="005B3BD5" w:rsidRDefault="00A56C93" w:rsidP="00A56C93">
            <w:r w:rsidRPr="005B3BD5"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1108771" w:rsidR="00A56C93" w:rsidRPr="008C700F" w:rsidRDefault="005E24E4" w:rsidP="006479E5">
            <w:r>
              <w:t>Приглашаются желающие получить первичный опыт и представл</w:t>
            </w:r>
            <w:r w:rsidR="009D1C8D">
              <w:t>ение о</w:t>
            </w:r>
            <w:r>
              <w:t xml:space="preserve"> научно-издательской деятельности, интересующиеся </w:t>
            </w:r>
            <w:r w:rsidR="005B3BD5">
              <w:t>особенностями современ</w:t>
            </w:r>
            <w:r w:rsidR="004F29CD">
              <w:t xml:space="preserve">ной академической культуры. </w:t>
            </w:r>
          </w:p>
        </w:tc>
      </w:tr>
      <w:tr w:rsidR="00A56C93" w14:paraId="384D585B" w14:textId="77777777" w:rsidTr="00A47807">
        <w:tc>
          <w:tcPr>
            <w:tcW w:w="4077" w:type="dxa"/>
          </w:tcPr>
          <w:p w14:paraId="7548FE3D" w14:textId="0D46C0FB" w:rsidR="00A56C93" w:rsidRDefault="00A56C93" w:rsidP="00A56C93">
            <w:r>
              <w:t>Формат отчета студента по проекту</w:t>
            </w:r>
          </w:p>
        </w:tc>
        <w:tc>
          <w:tcPr>
            <w:tcW w:w="5488" w:type="dxa"/>
          </w:tcPr>
          <w:p w14:paraId="0C4E70E2" w14:textId="35975EE7" w:rsidR="00A56C93" w:rsidRPr="00F379A0" w:rsidRDefault="00A56C93" w:rsidP="00A56C93">
            <w:pPr>
              <w:rPr>
                <w:i/>
                <w:color w:val="FF0000"/>
              </w:rPr>
            </w:pPr>
            <w:r w:rsidRPr="007A3071">
              <w:t>Отчет о проделанной работе</w:t>
            </w:r>
            <w:r>
              <w:t xml:space="preserve"> на редколлегии журнала</w:t>
            </w:r>
            <w:r>
              <w:rPr>
                <w:i/>
                <w:color w:val="FF0000"/>
              </w:rPr>
              <w:t xml:space="preserve"> </w:t>
            </w:r>
          </w:p>
        </w:tc>
      </w:tr>
      <w:tr w:rsidR="00A56C93" w14:paraId="32866122" w14:textId="77777777" w:rsidTr="00A47807">
        <w:tc>
          <w:tcPr>
            <w:tcW w:w="4077" w:type="dxa"/>
          </w:tcPr>
          <w:p w14:paraId="0A437520" w14:textId="77777777" w:rsidR="00A56C93" w:rsidRDefault="00A56C93" w:rsidP="00A56C93">
            <w: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BFB4035" w:rsidR="00A56C93" w:rsidRPr="00F379A0" w:rsidRDefault="00A56C93" w:rsidP="00A56C93">
            <w:pPr>
              <w:rPr>
                <w:i/>
                <w:color w:val="FF0000"/>
              </w:rPr>
            </w:pPr>
            <w:r w:rsidRPr="007A3071">
              <w:t>До 3-х</w:t>
            </w:r>
          </w:p>
        </w:tc>
      </w:tr>
      <w:tr w:rsidR="00A56C93" w14:paraId="1B2EDEA8" w14:textId="77777777" w:rsidTr="00A47807">
        <w:tc>
          <w:tcPr>
            <w:tcW w:w="4077" w:type="dxa"/>
          </w:tcPr>
          <w:p w14:paraId="684924B3" w14:textId="77777777" w:rsidR="00A56C93" w:rsidRDefault="00A56C93" w:rsidP="00A56C93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AA7888D" w:rsidR="00A56C93" w:rsidRPr="00F379A0" w:rsidRDefault="00A56C93" w:rsidP="00D64BFF">
            <w:pPr>
              <w:rPr>
                <w:i/>
                <w:color w:val="FF0000"/>
              </w:rPr>
            </w:pPr>
            <w:r w:rsidRPr="007A3071">
              <w:t>Грамотная письменная речь,</w:t>
            </w:r>
            <w:r>
              <w:t xml:space="preserve"> хорошее</w:t>
            </w:r>
            <w:r w:rsidRPr="007A3071">
              <w:t xml:space="preserve"> </w:t>
            </w:r>
            <w:r>
              <w:t xml:space="preserve">владение английским языком, навыки ведения </w:t>
            </w:r>
            <w:r w:rsidRPr="007A3071">
              <w:t>делов</w:t>
            </w:r>
            <w:r>
              <w:t xml:space="preserve">ой переписки и общения, </w:t>
            </w:r>
            <w:r w:rsidR="00A16751">
              <w:t>редактирования</w:t>
            </w:r>
            <w:r w:rsidR="00D64BFF">
              <w:t xml:space="preserve"> и управления</w:t>
            </w:r>
            <w:r>
              <w:t xml:space="preserve"> сайт</w:t>
            </w:r>
            <w:r w:rsidR="00D64BFF">
              <w:t>ами</w:t>
            </w:r>
            <w:r>
              <w:t xml:space="preserve"> – </w:t>
            </w:r>
            <w:r w:rsidR="00A16751">
              <w:t xml:space="preserve">приветствуются. </w:t>
            </w:r>
          </w:p>
        </w:tc>
      </w:tr>
      <w:tr w:rsidR="00A56C93" w14:paraId="14260A8B" w14:textId="77777777" w:rsidTr="00A47807">
        <w:tc>
          <w:tcPr>
            <w:tcW w:w="4077" w:type="dxa"/>
          </w:tcPr>
          <w:p w14:paraId="7020932B" w14:textId="77777777" w:rsidR="00A56C93" w:rsidRDefault="00A56C93" w:rsidP="00A56C93">
            <w:r>
              <w:t>Образовательные программы</w:t>
            </w:r>
          </w:p>
        </w:tc>
        <w:tc>
          <w:tcPr>
            <w:tcW w:w="5488" w:type="dxa"/>
          </w:tcPr>
          <w:p w14:paraId="2CBAC50B" w14:textId="17395DEB" w:rsidR="00A56C93" w:rsidRPr="00F379A0" w:rsidRDefault="00EE4963" w:rsidP="00A56C93">
            <w:pPr>
              <w:rPr>
                <w:i/>
                <w:color w:val="FF0000"/>
              </w:rPr>
            </w:pPr>
            <w:r>
              <w:t>Психология, ф</w:t>
            </w:r>
            <w:r w:rsidR="00A56C93" w:rsidRPr="007856D9">
              <w:t>илология, лингвистика, дизайн и про</w:t>
            </w:r>
            <w:bookmarkStart w:id="0" w:name="_GoBack"/>
            <w:bookmarkEnd w:id="0"/>
            <w:r w:rsidR="00A56C93" w:rsidRPr="007856D9">
              <w:t>граммирование</w:t>
            </w:r>
            <w:r w:rsidR="0052385B">
              <w:t xml:space="preserve">, бизнес-информатика, журналистика, иностранные языки, </w:t>
            </w:r>
            <w:proofErr w:type="spellStart"/>
            <w:r w:rsidR="0052385B">
              <w:t>медиакоммуникации</w:t>
            </w:r>
            <w:proofErr w:type="spellEnd"/>
            <w:r w:rsidR="0052385B">
              <w:t>, реклама и СО</w:t>
            </w:r>
            <w:r w:rsidR="000556D6">
              <w:t xml:space="preserve"> (приоритет старшим курсам)</w:t>
            </w:r>
          </w:p>
        </w:tc>
      </w:tr>
      <w:tr w:rsidR="00A56C93" w14:paraId="4B6A6EBF" w14:textId="77777777" w:rsidTr="00A47807">
        <w:tc>
          <w:tcPr>
            <w:tcW w:w="4077" w:type="dxa"/>
          </w:tcPr>
          <w:p w14:paraId="126F3E48" w14:textId="77777777" w:rsidR="00A56C93" w:rsidRDefault="00A56C93" w:rsidP="00A56C93">
            <w:r>
              <w:t>Территория</w:t>
            </w:r>
          </w:p>
        </w:tc>
        <w:tc>
          <w:tcPr>
            <w:tcW w:w="5488" w:type="dxa"/>
          </w:tcPr>
          <w:p w14:paraId="50B50415" w14:textId="63F7E574" w:rsidR="00A56C93" w:rsidRPr="00F379A0" w:rsidRDefault="00EE4963" w:rsidP="00A56C93">
            <w:pPr>
              <w:rPr>
                <w:i/>
                <w:color w:val="FF0000"/>
              </w:rPr>
            </w:pPr>
            <w:r>
              <w:t>Армянский пер. д. 4 стр. 2</w:t>
            </w:r>
          </w:p>
        </w:tc>
      </w:tr>
    </w:tbl>
    <w:p w14:paraId="4D277C6A" w14:textId="77777777" w:rsidR="00691CF6" w:rsidRDefault="00691CF6"/>
    <w:p w14:paraId="7597802B" w14:textId="77777777" w:rsidR="004E12FA" w:rsidRDefault="004E12FA" w:rsidP="004E12FA">
      <w:r>
        <w:tab/>
      </w:r>
    </w:p>
    <w:p w14:paraId="501CDB7E" w14:textId="77777777" w:rsidR="004E12FA" w:rsidRDefault="004E12FA" w:rsidP="004E12FA">
      <w:r>
        <w:tab/>
      </w:r>
      <w:r>
        <w:tab/>
      </w:r>
    </w:p>
    <w:p w14:paraId="7E1D63EF" w14:textId="77777777" w:rsidR="004E12FA" w:rsidRDefault="004E12FA" w:rsidP="004E12FA"/>
    <w:p w14:paraId="488FCEFF" w14:textId="77777777" w:rsidR="004E12FA" w:rsidRDefault="004E12FA" w:rsidP="004E12FA">
      <w:r>
        <w:tab/>
      </w:r>
      <w:r>
        <w:tab/>
      </w:r>
    </w:p>
    <w:p w14:paraId="5004DA30" w14:textId="77777777" w:rsidR="004E12FA" w:rsidRDefault="004E12FA" w:rsidP="004E12FA"/>
    <w:p w14:paraId="65333D33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556D6"/>
    <w:rsid w:val="000A439E"/>
    <w:rsid w:val="001D79C2"/>
    <w:rsid w:val="00226D9F"/>
    <w:rsid w:val="00231EA4"/>
    <w:rsid w:val="002C7FB5"/>
    <w:rsid w:val="003E3254"/>
    <w:rsid w:val="00400C0B"/>
    <w:rsid w:val="004678F7"/>
    <w:rsid w:val="00491C78"/>
    <w:rsid w:val="004C1D36"/>
    <w:rsid w:val="004E12FA"/>
    <w:rsid w:val="004F29CD"/>
    <w:rsid w:val="0052385B"/>
    <w:rsid w:val="00592EA1"/>
    <w:rsid w:val="005A6059"/>
    <w:rsid w:val="005B3BD5"/>
    <w:rsid w:val="005E24E4"/>
    <w:rsid w:val="005E3B03"/>
    <w:rsid w:val="006479E5"/>
    <w:rsid w:val="00691CF6"/>
    <w:rsid w:val="007856D9"/>
    <w:rsid w:val="007A3071"/>
    <w:rsid w:val="0082311B"/>
    <w:rsid w:val="008C700F"/>
    <w:rsid w:val="00963578"/>
    <w:rsid w:val="00990D2A"/>
    <w:rsid w:val="009C1CAC"/>
    <w:rsid w:val="009D1C8D"/>
    <w:rsid w:val="00A16751"/>
    <w:rsid w:val="00A47807"/>
    <w:rsid w:val="00A550AE"/>
    <w:rsid w:val="00A56C93"/>
    <w:rsid w:val="00AD5C4C"/>
    <w:rsid w:val="00B156E8"/>
    <w:rsid w:val="00B47552"/>
    <w:rsid w:val="00C86CA2"/>
    <w:rsid w:val="00D64BFF"/>
    <w:rsid w:val="00EE4963"/>
    <w:rsid w:val="00F17335"/>
    <w:rsid w:val="00F379A0"/>
    <w:rsid w:val="00F50313"/>
    <w:rsid w:val="00F745EA"/>
    <w:rsid w:val="00FC576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B725E1-5066-4E9A-AE85-7EF5B431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1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alikman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10</cp:revision>
  <dcterms:created xsi:type="dcterms:W3CDTF">2016-09-15T15:10:00Z</dcterms:created>
  <dcterms:modified xsi:type="dcterms:W3CDTF">2017-11-15T12:53:00Z</dcterms:modified>
</cp:coreProperties>
</file>