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Default="00A47807">
            <w:r>
              <w:t>Тип проекта</w:t>
            </w:r>
          </w:p>
        </w:tc>
        <w:tc>
          <w:tcPr>
            <w:tcW w:w="5488" w:type="dxa"/>
          </w:tcPr>
          <w:p w14:paraId="0B9C4F74" w14:textId="4A9910C9" w:rsidR="00A47807" w:rsidRPr="00C05CB8" w:rsidRDefault="00952A1E" w:rsidP="00023E4E">
            <w:r w:rsidRPr="00C05CB8"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Default="00A47807">
            <w:r>
              <w:t>Название проекта</w:t>
            </w:r>
          </w:p>
        </w:tc>
        <w:tc>
          <w:tcPr>
            <w:tcW w:w="5488" w:type="dxa"/>
          </w:tcPr>
          <w:p w14:paraId="6A643A69" w14:textId="1104936C" w:rsidR="00A47807" w:rsidRPr="00C05CB8" w:rsidRDefault="004B4058">
            <w:r>
              <w:t>Школа юного психолога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Default="00023E4E">
            <w: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74D08D7" w:rsidR="00023E4E" w:rsidRPr="00C05CB8" w:rsidRDefault="00F745EA">
            <w:r w:rsidRPr="00C05CB8">
              <w:t>Д</w:t>
            </w:r>
            <w:r w:rsidR="00023E4E" w:rsidRPr="00C05CB8">
              <w:t>епартамент психологии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Default="000A439E">
            <w:r>
              <w:t>Руководитель проекта</w:t>
            </w:r>
          </w:p>
        </w:tc>
        <w:tc>
          <w:tcPr>
            <w:tcW w:w="5488" w:type="dxa"/>
          </w:tcPr>
          <w:p w14:paraId="53B4E524" w14:textId="2E2A826F" w:rsidR="000A439E" w:rsidRPr="00C05CB8" w:rsidRDefault="00562293" w:rsidP="00F745EA">
            <w:r w:rsidRPr="00C05CB8">
              <w:t xml:space="preserve">Исаева Анастасия Николаевна, старший преподаватель кафедры психологии личности, зам. рук. Департамента психологии, 89269320142, </w:t>
            </w:r>
            <w:r w:rsidRPr="00C05CB8">
              <w:rPr>
                <w:lang w:val="en-US"/>
              </w:rPr>
              <w:t>aisaeva@hse.ru</w:t>
            </w:r>
            <w:r w:rsidR="00023E4E" w:rsidRPr="00C05CB8">
              <w:t xml:space="preserve"> </w:t>
            </w:r>
          </w:p>
        </w:tc>
      </w:tr>
      <w:tr w:rsidR="00023E4E" w14:paraId="425FFB1E" w14:textId="77777777" w:rsidTr="00A47807">
        <w:tc>
          <w:tcPr>
            <w:tcW w:w="4077" w:type="dxa"/>
          </w:tcPr>
          <w:p w14:paraId="48708CC8" w14:textId="77777777" w:rsidR="00023E4E" w:rsidRDefault="00023E4E">
            <w:r>
              <w:t xml:space="preserve">Руководитель </w:t>
            </w:r>
          </w:p>
        </w:tc>
        <w:tc>
          <w:tcPr>
            <w:tcW w:w="5488" w:type="dxa"/>
          </w:tcPr>
          <w:p w14:paraId="20D5BA7C" w14:textId="5606C578" w:rsidR="00023E4E" w:rsidRPr="00C05CB8" w:rsidRDefault="00C05CB8" w:rsidP="00562293">
            <w:pPr>
              <w:rPr>
                <w:lang w:val="en-US"/>
              </w:rPr>
            </w:pPr>
            <w:r w:rsidRPr="00C05CB8">
              <w:t xml:space="preserve">М.В. </w:t>
            </w:r>
            <w:proofErr w:type="spellStart"/>
            <w:r w:rsidRPr="00C05CB8">
              <w:t>Фаликман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77777777" w:rsidR="00A47807" w:rsidRDefault="00A47807">
            <w:r>
              <w:t>Описание проекта</w:t>
            </w:r>
          </w:p>
        </w:tc>
        <w:tc>
          <w:tcPr>
            <w:tcW w:w="5488" w:type="dxa"/>
          </w:tcPr>
          <w:p w14:paraId="410BFC86" w14:textId="27146B04" w:rsidR="00A47807" w:rsidRPr="00C05CB8" w:rsidRDefault="00C05CB8" w:rsidP="004B4058">
            <w:r w:rsidRPr="00C05CB8">
              <w:t>Проект предполагает организацию и проведение</w:t>
            </w:r>
            <w:r>
              <w:t xml:space="preserve"> </w:t>
            </w:r>
            <w:r w:rsidR="004B4058">
              <w:t>традиционной Школы юного психолога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77777777" w:rsidR="00A47807" w:rsidRDefault="00A47807">
            <w:r>
              <w:t>Цель проекта</w:t>
            </w:r>
          </w:p>
        </w:tc>
        <w:tc>
          <w:tcPr>
            <w:tcW w:w="5488" w:type="dxa"/>
          </w:tcPr>
          <w:p w14:paraId="476B5B5C" w14:textId="03F465DB" w:rsidR="00A47807" w:rsidRPr="00C05CB8" w:rsidRDefault="004B4058">
            <w:r>
              <w:t>Организация и проведение Школы юного психолога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Default="00054118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6398A08" w:rsidR="00A47807" w:rsidRPr="00C05CB8" w:rsidRDefault="00C05CB8" w:rsidP="004B40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Организация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менеджмент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навыки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коммуникации</w:t>
            </w:r>
            <w:proofErr w:type="spellEnd"/>
            <w:r w:rsidR="004B4058">
              <w:rPr>
                <w:lang w:val="en-US"/>
              </w:rPr>
              <w:t xml:space="preserve">, </w:t>
            </w:r>
            <w:proofErr w:type="spellStart"/>
            <w:r w:rsidR="004B4058">
              <w:rPr>
                <w:lang w:val="en-US"/>
              </w:rPr>
              <w:t>навыки</w:t>
            </w:r>
            <w:proofErr w:type="spellEnd"/>
            <w:r w:rsidR="004B4058">
              <w:rPr>
                <w:lang w:val="en-US"/>
              </w:rPr>
              <w:t xml:space="preserve"> </w:t>
            </w:r>
            <w:proofErr w:type="spellStart"/>
            <w:r w:rsidR="004B4058">
              <w:rPr>
                <w:lang w:val="en-US"/>
              </w:rPr>
              <w:t>публичных</w:t>
            </w:r>
            <w:proofErr w:type="spellEnd"/>
            <w:r w:rsidR="004B4058">
              <w:rPr>
                <w:lang w:val="en-US"/>
              </w:rPr>
              <w:t xml:space="preserve"> </w:t>
            </w:r>
            <w:proofErr w:type="spellStart"/>
            <w:r w:rsidR="004B4058">
              <w:rPr>
                <w:lang w:val="en-US"/>
              </w:rPr>
              <w:t>выступлений</w:t>
            </w:r>
            <w:proofErr w:type="spellEnd"/>
            <w:r w:rsidR="004B4058">
              <w:rPr>
                <w:lang w:val="en-US"/>
              </w:rPr>
              <w:t xml:space="preserve"> и </w:t>
            </w:r>
            <w:proofErr w:type="spellStart"/>
            <w:r w:rsidR="004B4058">
              <w:rPr>
                <w:lang w:val="en-US"/>
              </w:rPr>
              <w:t>работы</w:t>
            </w:r>
            <w:proofErr w:type="spellEnd"/>
            <w:r w:rsidR="004B4058">
              <w:rPr>
                <w:lang w:val="en-US"/>
              </w:rPr>
              <w:t xml:space="preserve"> с </w:t>
            </w:r>
            <w:proofErr w:type="spellStart"/>
            <w:r w:rsidR="004B4058">
              <w:rPr>
                <w:lang w:val="en-US"/>
              </w:rPr>
              <w:t>группой</w:t>
            </w:r>
            <w:proofErr w:type="spellEnd"/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Default="00023E4E">
            <w:r>
              <w:t>Сроки реализации проекта</w:t>
            </w:r>
          </w:p>
        </w:tc>
        <w:tc>
          <w:tcPr>
            <w:tcW w:w="5488" w:type="dxa"/>
          </w:tcPr>
          <w:p w14:paraId="5BDB37EE" w14:textId="6EB22BC1" w:rsidR="00691CF6" w:rsidRPr="00C05CB8" w:rsidRDefault="00C05CB8" w:rsidP="004B4058">
            <w:r>
              <w:t>С 1</w:t>
            </w:r>
            <w:r w:rsidR="004B4058">
              <w:t>1</w:t>
            </w:r>
            <w:r>
              <w:t xml:space="preserve"> </w:t>
            </w:r>
            <w:r w:rsidR="004B4058">
              <w:t>ноября</w:t>
            </w:r>
            <w:r>
              <w:t xml:space="preserve"> по 31 </w:t>
            </w:r>
            <w:r w:rsidR="004B4058">
              <w:t>мая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Default="00F379A0">
            <w:r>
              <w:t>Количество кредитов</w:t>
            </w:r>
          </w:p>
        </w:tc>
        <w:tc>
          <w:tcPr>
            <w:tcW w:w="5488" w:type="dxa"/>
          </w:tcPr>
          <w:p w14:paraId="3B1DF2D8" w14:textId="6E331F04" w:rsidR="00F379A0" w:rsidRPr="00C05CB8" w:rsidRDefault="009C1CAC">
            <w:r w:rsidRPr="00C05CB8"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Default="00F379A0">
            <w:r>
              <w:t>Тип занятости студента</w:t>
            </w:r>
          </w:p>
        </w:tc>
        <w:tc>
          <w:tcPr>
            <w:tcW w:w="5488" w:type="dxa"/>
          </w:tcPr>
          <w:p w14:paraId="58795A5B" w14:textId="381E9548" w:rsidR="00A47807" w:rsidRPr="00C05CB8" w:rsidRDefault="004B4058" w:rsidP="00C05CB8">
            <w:r>
              <w:t>Р</w:t>
            </w:r>
            <w:r w:rsidR="00F379A0" w:rsidRPr="00C05CB8">
              <w:t>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Default="00F379A0" w:rsidP="00F379A0">
            <w:r>
              <w:t>Интенсивность (часы в неделю)</w:t>
            </w:r>
          </w:p>
          <w:p w14:paraId="6861C4AF" w14:textId="77777777" w:rsidR="00F379A0" w:rsidRDefault="00F379A0"/>
        </w:tc>
        <w:tc>
          <w:tcPr>
            <w:tcW w:w="5488" w:type="dxa"/>
          </w:tcPr>
          <w:p w14:paraId="09C35C9F" w14:textId="0DB0AAF1" w:rsidR="00F379A0" w:rsidRPr="00C05CB8" w:rsidRDefault="004B4058">
            <w: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Default="00F379A0">
            <w: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029CE84" w:rsidR="00F379A0" w:rsidRPr="00C05CB8" w:rsidRDefault="00C05CB8">
            <w:r>
              <w:t>Командная работа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Default="00F379A0">
            <w: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68A6DE3" w:rsidR="00F379A0" w:rsidRPr="00C05CB8" w:rsidRDefault="00C05CB8">
            <w:r>
              <w:t>Мотивация</w:t>
            </w:r>
            <w:r w:rsidR="004B4058">
              <w:t>, преподавательские способности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77777777" w:rsidR="00A47807" w:rsidRDefault="00A47807">
            <w:r>
              <w:t>Формат отчета студента по проекту</w:t>
            </w:r>
          </w:p>
        </w:tc>
        <w:tc>
          <w:tcPr>
            <w:tcW w:w="5488" w:type="dxa"/>
          </w:tcPr>
          <w:p w14:paraId="0C4E70E2" w14:textId="7662DB38" w:rsidR="00A47807" w:rsidRPr="00C05CB8" w:rsidRDefault="004B1CDF">
            <w:r>
              <w:t>Групповое обсуждение по итогам ШЮП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Default="00F379A0">
            <w: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148C7FC" w:rsidR="00A47807" w:rsidRPr="00C05CB8" w:rsidRDefault="00970930" w:rsidP="004B1CDF">
            <w:r>
              <w:t>1</w:t>
            </w:r>
            <w:r w:rsidR="004B1CDF"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Default="000A439E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88A8E85" w:rsidR="00A47807" w:rsidRPr="00C05CB8" w:rsidRDefault="00C05CB8" w:rsidP="004B4058">
            <w:r>
              <w:t>То</w:t>
            </w:r>
            <w:bookmarkStart w:id="0" w:name="_GoBack"/>
            <w:bookmarkEnd w:id="0"/>
            <w:r>
              <w:t xml:space="preserve">лько те студенты, которые </w:t>
            </w:r>
            <w:r w:rsidR="004B4058">
              <w:t xml:space="preserve">открывали ШЮП 11 ноября </w:t>
            </w:r>
            <w:r>
              <w:t>2017 г.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Default="00F379A0">
            <w:r>
              <w:t>Образовательные программы</w:t>
            </w:r>
          </w:p>
        </w:tc>
        <w:tc>
          <w:tcPr>
            <w:tcW w:w="5488" w:type="dxa"/>
          </w:tcPr>
          <w:p w14:paraId="2CBAC50B" w14:textId="6EC0B730" w:rsidR="00F379A0" w:rsidRPr="00C05CB8" w:rsidRDefault="00C05CB8">
            <w:r>
              <w:t>Психологи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Default="00F379A0">
            <w:r>
              <w:t>Территория</w:t>
            </w:r>
          </w:p>
        </w:tc>
        <w:tc>
          <w:tcPr>
            <w:tcW w:w="5488" w:type="dxa"/>
          </w:tcPr>
          <w:p w14:paraId="50B50415" w14:textId="2FABB373" w:rsidR="00F379A0" w:rsidRPr="00C05CB8" w:rsidRDefault="00C05CB8" w:rsidP="00F745EA">
            <w:r>
              <w:t>Армянский пер., д. 4, корп. 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>
      <w:r>
        <w:tab/>
      </w:r>
    </w:p>
    <w:p w14:paraId="501CDB7E" w14:textId="77777777" w:rsidR="004E12FA" w:rsidRDefault="004E12FA" w:rsidP="004E12FA">
      <w:r>
        <w:tab/>
      </w:r>
      <w:r>
        <w:tab/>
      </w:r>
    </w:p>
    <w:p w14:paraId="7E1D63EF" w14:textId="77777777" w:rsidR="004E12FA" w:rsidRDefault="004E12FA" w:rsidP="004E12FA"/>
    <w:p w14:paraId="488FCEFF" w14:textId="77777777" w:rsidR="004E12FA" w:rsidRDefault="004E12FA" w:rsidP="004E12FA">
      <w:r>
        <w:tab/>
      </w:r>
      <w:r>
        <w:tab/>
      </w:r>
    </w:p>
    <w:p w14:paraId="5004DA30" w14:textId="77777777" w:rsidR="004E12FA" w:rsidRDefault="004E12FA" w:rsidP="004E12FA"/>
    <w:p w14:paraId="65333D33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390354"/>
    <w:rsid w:val="003E3254"/>
    <w:rsid w:val="00400C0B"/>
    <w:rsid w:val="004678F7"/>
    <w:rsid w:val="004B1CDF"/>
    <w:rsid w:val="004B4058"/>
    <w:rsid w:val="004C1D36"/>
    <w:rsid w:val="004E12FA"/>
    <w:rsid w:val="00562293"/>
    <w:rsid w:val="005A6059"/>
    <w:rsid w:val="005E3B03"/>
    <w:rsid w:val="00691CF6"/>
    <w:rsid w:val="0082311B"/>
    <w:rsid w:val="00952A1E"/>
    <w:rsid w:val="00963578"/>
    <w:rsid w:val="00970930"/>
    <w:rsid w:val="00990D2A"/>
    <w:rsid w:val="009C1CAC"/>
    <w:rsid w:val="00A47807"/>
    <w:rsid w:val="00A550AE"/>
    <w:rsid w:val="00AD5C4C"/>
    <w:rsid w:val="00B47552"/>
    <w:rsid w:val="00C05CB8"/>
    <w:rsid w:val="00C86CA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2017-11-19T20:43:00Z</dcterms:created>
  <dcterms:modified xsi:type="dcterms:W3CDTF">2017-11-19T20:57:00Z</dcterms:modified>
</cp:coreProperties>
</file>