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666371">
        <w:trPr>
          <w:trHeight w:val="666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8A1C076" w:rsidR="00A47807" w:rsidRPr="008E6DCE" w:rsidRDefault="005908BB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исследовательские проекты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990EA19" w:rsidR="00A47807" w:rsidRPr="008E6DCE" w:rsidRDefault="009E0F9E" w:rsidP="009E0F9E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Исследование методов информационной поддержки управления финансами в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компаниях</w:t>
            </w:r>
            <w:r w:rsidR="00CA7A44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BA056AE" w:rsidR="00023E4E" w:rsidRPr="008E6DCE" w:rsidRDefault="00BE42A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Факультет бизнеса и менеджмента, школа </w:t>
            </w:r>
            <w:proofErr w:type="gramStart"/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бизнес-информатики</w:t>
            </w:r>
            <w:proofErr w:type="gramEnd"/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, к</w:t>
            </w:r>
            <w:r w:rsidRPr="008E6DC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афедра управления информационными системами и цифровой инфраструктурой 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D0909B0" w:rsidR="000A439E" w:rsidRPr="008E6DCE" w:rsidRDefault="00950B7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Сизых</w:t>
            </w:r>
            <w:proofErr w:type="gramEnd"/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Наталья Васильевна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C996C6A" w14:textId="74C4351F" w:rsidR="00BD4DCC" w:rsidRPr="008E6DCE" w:rsidRDefault="009E0F9E" w:rsidP="00BD4DCC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Аналитическое исследование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информационной поддержки управления финансами в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компаниях</w:t>
            </w:r>
            <w:r w:rsidR="008D70B0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="008D70B0" w:rsidRPr="008E6DC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E6DCE">
              <w:rPr>
                <w:rFonts w:ascii="Times New Roman" w:eastAsia="Times New Roman" w:hAnsi="Times New Roman" w:cs="Times New Roman"/>
                <w:i/>
              </w:rPr>
              <w:t>Проанализировать функциональную специфику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выделить и исследовать основные и наиболее существенные направления </w:t>
            </w:r>
            <w:r w:rsidRPr="008E6DCE">
              <w:rPr>
                <w:rFonts w:ascii="Times New Roman" w:eastAsia="Times New Roman" w:hAnsi="Times New Roman" w:cs="Times New Roman"/>
                <w:i/>
              </w:rPr>
              <w:t xml:space="preserve">управления финансами в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компаниях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Проанализировать </w:t>
            </w:r>
            <w:r w:rsidR="00023FB8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>возможности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мониторинга ключевых </w:t>
            </w:r>
            <w:r w:rsidR="00023FB8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рыночных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показателей для управления финансами </w:t>
            </w:r>
            <w:r w:rsidRPr="008E6DCE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компаниях.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Исследовать функциональные особенности современных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информационной поддержки управления финансами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>для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й с учетом функциональной специфики деятельности этих компаний. Уделить основное внимание информационной поддержке </w:t>
            </w:r>
            <w:r w:rsidR="00BD4DCC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>взаимодействия данных компаний с фондовыми рынками и инвесторами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</w:t>
            </w:r>
          </w:p>
          <w:p w14:paraId="410BFC86" w14:textId="7FB053AE" w:rsidR="00E34A53" w:rsidRPr="008E6DCE" w:rsidRDefault="00BD4DCC" w:rsidP="00BD4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База данных – </w:t>
            </w:r>
            <w:proofErr w:type="spellStart"/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>Блумберг</w:t>
            </w:r>
            <w:proofErr w:type="spellEnd"/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сайты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компаний и компаний по производству информационного обеспечения.</w:t>
            </w:r>
            <w:r w:rsidR="00F14D8B" w:rsidRPr="008E6DC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43D2ABC" w14:textId="626B886F" w:rsidR="00950B72" w:rsidRPr="008E6DCE" w:rsidRDefault="00950B72" w:rsidP="00BE42A3">
            <w:pPr>
              <w:pStyle w:val="a4"/>
              <w:spacing w:line="276" w:lineRule="auto"/>
              <w:ind w:left="-108"/>
              <w:rPr>
                <w:rFonts w:ascii="Times New Roman" w:eastAsia="Times New Roman" w:hAnsi="Times New Roman" w:cs="Times New Roman"/>
                <w:i/>
              </w:rPr>
            </w:pPr>
            <w:r w:rsidRPr="008E6DCE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="00BD4DCC" w:rsidRPr="008E6DCE">
              <w:rPr>
                <w:rFonts w:ascii="Times New Roman" w:eastAsia="Times New Roman" w:hAnsi="Times New Roman" w:cs="Times New Roman"/>
                <w:i/>
              </w:rPr>
              <w:t>Провести а</w:t>
            </w:r>
            <w:r w:rsidR="00BD4DCC"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налитическое исследование </w:t>
            </w:r>
            <w:r w:rsidR="00BD4DCC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информационной поддержки управления финансами в </w:t>
            </w:r>
            <w:r w:rsidR="00BD4DCC"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="00BD4DCC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компаниях</w:t>
            </w:r>
            <w:r w:rsidR="00BD4DCC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уделив особое внимание </w:t>
            </w:r>
            <w:r w:rsidR="00BD4DCC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>информационной поддержке взаимодействия компаний с фондовыми рынками и инвесторами.</w:t>
            </w:r>
            <w:r w:rsidRPr="008E6DC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99D43A3" w14:textId="77777777" w:rsidR="00950B72" w:rsidRPr="008E6DCE" w:rsidRDefault="00950B72" w:rsidP="00BE42A3">
            <w:pPr>
              <w:pStyle w:val="a4"/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2138C026" w14:textId="2FB7F123" w:rsidR="00950B72" w:rsidRPr="008E6DCE" w:rsidRDefault="00023FB8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6DCE">
              <w:rPr>
                <w:rFonts w:ascii="Times New Roman" w:eastAsia="Times New Roman" w:hAnsi="Times New Roman" w:cs="Times New Roman"/>
                <w:i/>
              </w:rPr>
              <w:t>Проанализировать функциональную специфику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выделить и исследовать основные и наиболее существенные направления </w:t>
            </w:r>
            <w:r w:rsidRPr="008E6DCE">
              <w:rPr>
                <w:rFonts w:ascii="Times New Roman" w:eastAsia="Times New Roman" w:hAnsi="Times New Roman" w:cs="Times New Roman"/>
                <w:i/>
              </w:rPr>
              <w:t xml:space="preserve">управления финансами в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компаниях.</w:t>
            </w:r>
            <w:r w:rsidR="00950B72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 исследовании использовать данные по 20 ведущим компаниям базы </w:t>
            </w:r>
            <w:proofErr w:type="spellStart"/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>Блумберг</w:t>
            </w:r>
            <w:proofErr w:type="spellEnd"/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19303611" w14:textId="319E61DF" w:rsidR="00950B72" w:rsidRPr="008E6DCE" w:rsidRDefault="00023FB8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Проанализировать возможности мониторинга ключевых рыночных показателей для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управления финансами </w:t>
            </w:r>
            <w:r w:rsidRPr="008E6DCE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компаниях.</w:t>
            </w:r>
          </w:p>
          <w:p w14:paraId="6996EFDB" w14:textId="105E10CA" w:rsidR="00950B72" w:rsidRPr="008E6DCE" w:rsidRDefault="00023FB8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Исследовать функциональные особенности современных методов информационной поддержки управления финансами для 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компаний с учетом функциональной специфики деятельности этих компаний. Уделить основное внимание информационной поддержке взаимодействия данных компаний с фондовыми рынками и инвесторами.</w:t>
            </w:r>
          </w:p>
          <w:p w14:paraId="476B5B5C" w14:textId="1A0064B5" w:rsidR="00A47807" w:rsidRPr="008E6DCE" w:rsidRDefault="00950B72" w:rsidP="00F149D1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eastAsia="Times New Roman" w:hAnsi="Times New Roman" w:cs="Times New Roman"/>
                <w:i/>
              </w:rPr>
              <w:t>Сделать аналитическое заключение</w:t>
            </w:r>
            <w:r w:rsidR="00F149D1" w:rsidRPr="008E6DCE">
              <w:rPr>
                <w:rFonts w:ascii="Times New Roman" w:eastAsia="Times New Roman" w:hAnsi="Times New Roman" w:cs="Times New Roman"/>
                <w:i/>
              </w:rPr>
              <w:t xml:space="preserve"> по полученным результатам работы и</w:t>
            </w:r>
            <w:r w:rsidRPr="008E6DC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C5BD3" w:rsidRPr="008E6DCE">
              <w:rPr>
                <w:rFonts w:ascii="Times New Roman" w:eastAsia="Times New Roman" w:hAnsi="Times New Roman" w:cs="Times New Roman"/>
                <w:i/>
              </w:rPr>
              <w:t xml:space="preserve">разработать </w:t>
            </w:r>
            <w:r w:rsidR="00F149D1" w:rsidRPr="008E6DCE">
              <w:rPr>
                <w:rFonts w:ascii="Times New Roman" w:eastAsia="Times New Roman" w:hAnsi="Times New Roman" w:cs="Times New Roman"/>
                <w:i/>
              </w:rPr>
              <w:t>соответствующие рекомендации по дальнейшему их использованию.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8C73CF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8392F3A" w:rsidR="00A47807" w:rsidRPr="008E6DCE" w:rsidRDefault="001E099D" w:rsidP="008E6DCE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 и анализ материала, </w:t>
            </w:r>
            <w:r w:rsidR="008E6DCE" w:rsidRPr="008E6DCE">
              <w:rPr>
                <w:rFonts w:ascii="Times New Roman" w:hAnsi="Times New Roman" w:cs="Times New Roman"/>
                <w:i/>
                <w:color w:val="000000" w:themeColor="text1"/>
              </w:rPr>
              <w:t>исследование</w:t>
            </w: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</w:t>
            </w:r>
            <w:r w:rsidR="00F149D1" w:rsidRPr="008E6DCE">
              <w:rPr>
                <w:rFonts w:ascii="Times New Roman" w:hAnsi="Times New Roman" w:cs="Times New Roman"/>
                <w:i/>
                <w:color w:val="000000" w:themeColor="text1"/>
              </w:rPr>
              <w:t>етодов</w:t>
            </w: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23FB8"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мониторинга рыночных финансовых показателей деятельности </w:t>
            </w:r>
            <w:r w:rsidR="00023FB8" w:rsidRPr="008E6DC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IT</w:t>
            </w:r>
            <w:r w:rsidR="00023FB8"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компаний, </w:t>
            </w:r>
            <w:r w:rsidR="008E6DCE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современных методов информационной поддержки управления финансами для </w:t>
            </w:r>
            <w:r w:rsidR="008E6DCE"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="008E6DCE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компаний с учетом функциональной специфики деятельности этих компаний</w:t>
            </w: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, расчет и анализ полученных результатов.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60FDDD0" w:rsidR="00691CF6" w:rsidRPr="008E6DCE" w:rsidRDefault="002311EF" w:rsidP="002311EF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  <w:r w:rsidR="001E099D"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.02.2018г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10.</w:t>
            </w:r>
            <w:r w:rsidR="00BC4F02" w:rsidRPr="008E6DCE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bookmarkStart w:id="0" w:name="_GoBack"/>
            <w:bookmarkEnd w:id="0"/>
            <w:r w:rsidR="001E099D" w:rsidRPr="008E6DCE">
              <w:rPr>
                <w:rFonts w:ascii="Times New Roman" w:hAnsi="Times New Roman" w:cs="Times New Roman"/>
                <w:i/>
                <w:color w:val="000000" w:themeColor="text1"/>
              </w:rPr>
              <w:t>.2018г.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E94194B" w:rsidR="00F379A0" w:rsidRPr="008E6DCE" w:rsidRDefault="008E6DCE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C569F6" w:rsidR="00A47807" w:rsidRPr="008E6DCE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29B5230" w:rsidR="00F379A0" w:rsidRPr="008E6DCE" w:rsidRDefault="00BC4F02" w:rsidP="008E6DCE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6</w:t>
            </w:r>
            <w:r w:rsidR="00410578" w:rsidRPr="008E6DC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часов</w:t>
            </w:r>
            <w:r w:rsidR="00F149D1" w:rsidRPr="008E6DC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в неделю 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E46B9FE" w:rsidR="00F379A0" w:rsidRPr="008E6DCE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Исследовательская деятельность, моделирование, расчет и анализ данных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EE285BA" w:rsidR="00F379A0" w:rsidRPr="008E6DCE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Студенты ОП Бизнес-информатика, 3 курс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AC83EFB" w:rsidR="00971EDC" w:rsidRPr="008E6DCE" w:rsidRDefault="00BC4F02" w:rsidP="008E6DCE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поставленной цели и задач проекта: результаты </w:t>
            </w:r>
            <w:r w:rsidR="006C5BD3" w:rsidRPr="008E6DCE">
              <w:rPr>
                <w:rFonts w:ascii="Times New Roman" w:hAnsi="Times New Roman" w:cs="Times New Roman"/>
                <w:i/>
                <w:color w:val="000000" w:themeColor="text1"/>
              </w:rPr>
              <w:t>исследований</w:t>
            </w:r>
            <w:r w:rsidR="00F149D1" w:rsidRPr="008E6DCE">
              <w:rPr>
                <w:rFonts w:ascii="Times New Roman" w:hAnsi="Times New Roman" w:cs="Times New Roman"/>
                <w:i/>
                <w:color w:val="000000" w:themeColor="text1"/>
              </w:rPr>
              <w:t>, выбранные и усовершенствованн</w:t>
            </w:r>
            <w:r w:rsidR="00CA7A44"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ые методы </w:t>
            </w:r>
            <w:r w:rsidR="008E6DCE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информационной поддержки управления финансами в </w:t>
            </w:r>
            <w:r w:rsidR="008E6DCE" w:rsidRPr="008E6DCE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IT</w:t>
            </w:r>
            <w:r w:rsidR="008E6DCE" w:rsidRPr="008E6DC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компаниях</w:t>
            </w:r>
            <w:r w:rsidR="00CA7A44"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0A27F83" w:rsidR="00A47807" w:rsidRPr="008E6DCE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Отчет и черновик статьи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5E27A01" w:rsidR="00971EDC" w:rsidRPr="008E6DCE" w:rsidRDefault="00E34A5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По поставленным задачам, предъявленному отчету и черновику статьи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A72F0AF" w:rsidR="00A47807" w:rsidRPr="008E6DCE" w:rsidRDefault="008E6DCE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861BFCD" w:rsidR="00A47807" w:rsidRPr="008E6DCE" w:rsidRDefault="00A47807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05083760" w:rsidR="00F379A0" w:rsidRPr="008E6DCE" w:rsidRDefault="00BE42A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9EC75EC" w:rsidR="00F379A0" w:rsidRPr="008E6DCE" w:rsidRDefault="00E34A5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6D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Удаленно, консультации на территории кафедры </w:t>
            </w:r>
          </w:p>
        </w:tc>
      </w:tr>
    </w:tbl>
    <w:p w14:paraId="4D277C6A" w14:textId="77777777" w:rsidR="00691CF6" w:rsidRDefault="00691CF6"/>
    <w:p w14:paraId="568858EB" w14:textId="77777777" w:rsidR="008E6DCE" w:rsidRDefault="008E6DCE"/>
    <w:sectPr w:rsidR="008E6DCE" w:rsidSect="00AD5C4C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6D443" w14:textId="77777777" w:rsidR="00986450" w:rsidRDefault="00986450" w:rsidP="005B18BE">
      <w:r>
        <w:separator/>
      </w:r>
    </w:p>
  </w:endnote>
  <w:endnote w:type="continuationSeparator" w:id="0">
    <w:p w14:paraId="6D25ACB9" w14:textId="77777777" w:rsidR="00986450" w:rsidRDefault="00986450" w:rsidP="005B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BEB9F" w14:textId="77777777" w:rsidR="00986450" w:rsidRDefault="00986450" w:rsidP="005B18BE">
      <w:r>
        <w:separator/>
      </w:r>
    </w:p>
  </w:footnote>
  <w:footnote w:type="continuationSeparator" w:id="0">
    <w:p w14:paraId="199CE447" w14:textId="77777777" w:rsidR="00986450" w:rsidRDefault="00986450" w:rsidP="005B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12699"/>
      <w:docPartObj>
        <w:docPartGallery w:val="Page Numbers (Top of Page)"/>
        <w:docPartUnique/>
      </w:docPartObj>
    </w:sdtPr>
    <w:sdtEndPr/>
    <w:sdtContent>
      <w:p w14:paraId="36794CA9" w14:textId="28D85606" w:rsidR="005B18BE" w:rsidRDefault="005B18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EF">
          <w:rPr>
            <w:noProof/>
          </w:rPr>
          <w:t>2</w:t>
        </w:r>
        <w:r>
          <w:fldChar w:fldCharType="end"/>
        </w:r>
      </w:p>
    </w:sdtContent>
  </w:sdt>
  <w:p w14:paraId="30F05661" w14:textId="77777777" w:rsidR="005B18BE" w:rsidRDefault="005B18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A4C"/>
    <w:multiLevelType w:val="multilevel"/>
    <w:tmpl w:val="3A5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67A8"/>
    <w:multiLevelType w:val="hybridMultilevel"/>
    <w:tmpl w:val="B064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1AE6"/>
    <w:multiLevelType w:val="hybridMultilevel"/>
    <w:tmpl w:val="8592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790E930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C5325D"/>
    <w:multiLevelType w:val="hybridMultilevel"/>
    <w:tmpl w:val="CE7AB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658252A"/>
    <w:multiLevelType w:val="hybridMultilevel"/>
    <w:tmpl w:val="FF24AC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509BB"/>
    <w:multiLevelType w:val="multilevel"/>
    <w:tmpl w:val="01C88C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26389"/>
    <w:multiLevelType w:val="hybridMultilevel"/>
    <w:tmpl w:val="9E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F2DAE"/>
    <w:multiLevelType w:val="hybridMultilevel"/>
    <w:tmpl w:val="2BB0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03332"/>
    <w:multiLevelType w:val="hybridMultilevel"/>
    <w:tmpl w:val="57968090"/>
    <w:lvl w:ilvl="0" w:tplc="CE7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C0832"/>
    <w:multiLevelType w:val="hybridMultilevel"/>
    <w:tmpl w:val="DF9AA1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7A2874"/>
    <w:multiLevelType w:val="hybridMultilevel"/>
    <w:tmpl w:val="5E14A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92C23"/>
    <w:multiLevelType w:val="multilevel"/>
    <w:tmpl w:val="D9C4D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D0A2D"/>
    <w:multiLevelType w:val="hybridMultilevel"/>
    <w:tmpl w:val="3D9ABC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636193E"/>
    <w:multiLevelType w:val="multilevel"/>
    <w:tmpl w:val="01C88C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D0640A"/>
    <w:multiLevelType w:val="hybridMultilevel"/>
    <w:tmpl w:val="4E8A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42145"/>
    <w:multiLevelType w:val="hybridMultilevel"/>
    <w:tmpl w:val="195E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E5ACE"/>
    <w:multiLevelType w:val="multilevel"/>
    <w:tmpl w:val="8272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19"/>
  </w:num>
  <w:num w:numId="9">
    <w:abstractNumId w:val="4"/>
  </w:num>
  <w:num w:numId="10">
    <w:abstractNumId w:val="8"/>
  </w:num>
  <w:num w:numId="11">
    <w:abstractNumId w:val="16"/>
  </w:num>
  <w:num w:numId="12">
    <w:abstractNumId w:val="14"/>
  </w:num>
  <w:num w:numId="13">
    <w:abstractNumId w:val="10"/>
  </w:num>
  <w:num w:numId="14">
    <w:abstractNumId w:val="0"/>
  </w:num>
  <w:num w:numId="15">
    <w:abstractNumId w:val="20"/>
  </w:num>
  <w:num w:numId="16">
    <w:abstractNumId w:val="12"/>
  </w:num>
  <w:num w:numId="17">
    <w:abstractNumId w:val="13"/>
  </w:num>
  <w:num w:numId="18">
    <w:abstractNumId w:val="6"/>
  </w:num>
  <w:num w:numId="19">
    <w:abstractNumId w:val="15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3FB8"/>
    <w:rsid w:val="00025DA6"/>
    <w:rsid w:val="00054118"/>
    <w:rsid w:val="000A439E"/>
    <w:rsid w:val="000F0375"/>
    <w:rsid w:val="001D79C2"/>
    <w:rsid w:val="001E099D"/>
    <w:rsid w:val="00206D50"/>
    <w:rsid w:val="002311EF"/>
    <w:rsid w:val="00231EA4"/>
    <w:rsid w:val="00256DFA"/>
    <w:rsid w:val="002B337D"/>
    <w:rsid w:val="002D4B0B"/>
    <w:rsid w:val="003A04CE"/>
    <w:rsid w:val="003B3E36"/>
    <w:rsid w:val="003D53CE"/>
    <w:rsid w:val="003E3254"/>
    <w:rsid w:val="00400C0B"/>
    <w:rsid w:val="00410578"/>
    <w:rsid w:val="0042543E"/>
    <w:rsid w:val="004269DA"/>
    <w:rsid w:val="004628FA"/>
    <w:rsid w:val="004678F7"/>
    <w:rsid w:val="004C1D36"/>
    <w:rsid w:val="004E11DE"/>
    <w:rsid w:val="004E12FA"/>
    <w:rsid w:val="005908BB"/>
    <w:rsid w:val="005A6059"/>
    <w:rsid w:val="005B18BE"/>
    <w:rsid w:val="005C2E03"/>
    <w:rsid w:val="005E13DA"/>
    <w:rsid w:val="005E3B03"/>
    <w:rsid w:val="00611FDD"/>
    <w:rsid w:val="00635D3A"/>
    <w:rsid w:val="00651FCA"/>
    <w:rsid w:val="00666371"/>
    <w:rsid w:val="00691CF6"/>
    <w:rsid w:val="006C5BD3"/>
    <w:rsid w:val="00772F69"/>
    <w:rsid w:val="007D13A9"/>
    <w:rsid w:val="0082311B"/>
    <w:rsid w:val="00834E3D"/>
    <w:rsid w:val="008A42DC"/>
    <w:rsid w:val="008B458B"/>
    <w:rsid w:val="008D70B0"/>
    <w:rsid w:val="008E6DCE"/>
    <w:rsid w:val="00950B72"/>
    <w:rsid w:val="00963578"/>
    <w:rsid w:val="00971EDC"/>
    <w:rsid w:val="00986450"/>
    <w:rsid w:val="00990D2A"/>
    <w:rsid w:val="009E04EB"/>
    <w:rsid w:val="009E0F9E"/>
    <w:rsid w:val="00A013F2"/>
    <w:rsid w:val="00A04B03"/>
    <w:rsid w:val="00A47807"/>
    <w:rsid w:val="00A5289D"/>
    <w:rsid w:val="00A550AE"/>
    <w:rsid w:val="00AD4D49"/>
    <w:rsid w:val="00AD5C4C"/>
    <w:rsid w:val="00B12C3B"/>
    <w:rsid w:val="00B47552"/>
    <w:rsid w:val="00BC4F02"/>
    <w:rsid w:val="00BD4DCC"/>
    <w:rsid w:val="00BE42A3"/>
    <w:rsid w:val="00C86CA2"/>
    <w:rsid w:val="00CA4E70"/>
    <w:rsid w:val="00CA7A44"/>
    <w:rsid w:val="00D448DA"/>
    <w:rsid w:val="00E34A53"/>
    <w:rsid w:val="00F149D1"/>
    <w:rsid w:val="00F14D8B"/>
    <w:rsid w:val="00F17335"/>
    <w:rsid w:val="00F21C7D"/>
    <w:rsid w:val="00F379A0"/>
    <w:rsid w:val="00F50313"/>
    <w:rsid w:val="00F745EA"/>
    <w:rsid w:val="00FB6516"/>
    <w:rsid w:val="00FE5C22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  <w:style w:type="paragraph" w:customStyle="1" w:styleId="11">
    <w:name w:val="Обычный1"/>
    <w:autoRedefine/>
    <w:uiPriority w:val="99"/>
    <w:rsid w:val="00A04B03"/>
    <w:pPr>
      <w:ind w:firstLine="34"/>
      <w:jc w:val="both"/>
    </w:pPr>
    <w:rPr>
      <w:rFonts w:ascii="Times New Roman" w:eastAsia="Times New Roman" w:hAnsi="Times New Roman" w:cs="Times New Roman"/>
      <w:bCs/>
      <w:szCs w:val="27"/>
    </w:rPr>
  </w:style>
  <w:style w:type="paragraph" w:styleId="ac">
    <w:name w:val="Body Text Indent"/>
    <w:basedOn w:val="a"/>
    <w:link w:val="ad"/>
    <w:rsid w:val="00A04B03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A04B0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0F03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">
    <w:name w:val="Strong"/>
    <w:uiPriority w:val="22"/>
    <w:qFormat/>
    <w:rsid w:val="00A5289D"/>
    <w:rPr>
      <w:b/>
      <w:bCs/>
    </w:rPr>
  </w:style>
  <w:style w:type="paragraph" w:customStyle="1" w:styleId="msonormal1">
    <w:name w:val="msonormal1"/>
    <w:basedOn w:val="a"/>
    <w:rsid w:val="00A5289D"/>
    <w:rPr>
      <w:rFonts w:ascii="Times New Roman" w:eastAsia="Times New Roman" w:hAnsi="Times New Roman" w:cs="Times New Roman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C3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C3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  <w:style w:type="paragraph" w:customStyle="1" w:styleId="11">
    <w:name w:val="Обычный1"/>
    <w:autoRedefine/>
    <w:uiPriority w:val="99"/>
    <w:rsid w:val="00A04B03"/>
    <w:pPr>
      <w:ind w:firstLine="34"/>
      <w:jc w:val="both"/>
    </w:pPr>
    <w:rPr>
      <w:rFonts w:ascii="Times New Roman" w:eastAsia="Times New Roman" w:hAnsi="Times New Roman" w:cs="Times New Roman"/>
      <w:bCs/>
      <w:szCs w:val="27"/>
    </w:rPr>
  </w:style>
  <w:style w:type="paragraph" w:styleId="ac">
    <w:name w:val="Body Text Indent"/>
    <w:basedOn w:val="a"/>
    <w:link w:val="ad"/>
    <w:rsid w:val="00A04B03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A04B0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0F03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">
    <w:name w:val="Strong"/>
    <w:uiPriority w:val="22"/>
    <w:qFormat/>
    <w:rsid w:val="00A5289D"/>
    <w:rPr>
      <w:b/>
      <w:bCs/>
    </w:rPr>
  </w:style>
  <w:style w:type="paragraph" w:customStyle="1" w:styleId="msonormal1">
    <w:name w:val="msonormal1"/>
    <w:basedOn w:val="a"/>
    <w:rsid w:val="00A5289D"/>
    <w:rPr>
      <w:rFonts w:ascii="Times New Roman" w:eastAsia="Times New Roman" w:hAnsi="Times New Roman" w:cs="Times New Roman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C3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C3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Sizykh</cp:lastModifiedBy>
  <cp:revision>3</cp:revision>
  <cp:lastPrinted>2018-01-20T10:28:00Z</cp:lastPrinted>
  <dcterms:created xsi:type="dcterms:W3CDTF">2018-02-07T09:29:00Z</dcterms:created>
  <dcterms:modified xsi:type="dcterms:W3CDTF">2018-02-07T09:30:00Z</dcterms:modified>
</cp:coreProperties>
</file>