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938" w:rsidRPr="00C138D9" w:rsidRDefault="00CD2938" w:rsidP="00CD2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D9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CD2938" w:rsidRPr="00C138D9" w:rsidRDefault="00CD2938" w:rsidP="00CD2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938" w:rsidRPr="00F50F40" w:rsidRDefault="00F50F40" w:rsidP="00CD2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Иконография</w:t>
      </w:r>
      <w:r w:rsidR="001F0BC6">
        <w:rPr>
          <w:rFonts w:ascii="Times New Roman" w:hAnsi="Times New Roman" w:cs="Times New Roman"/>
          <w:b/>
          <w:sz w:val="28"/>
          <w:szCs w:val="28"/>
        </w:rPr>
        <w:t xml:space="preserve"> политических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культов личности в эпоху </w:t>
      </w:r>
      <w:r w:rsidR="001F0BC6">
        <w:rPr>
          <w:rFonts w:ascii="Times New Roman" w:hAnsi="Times New Roman" w:cs="Times New Roman"/>
          <w:b/>
          <w:sz w:val="28"/>
          <w:szCs w:val="28"/>
        </w:rPr>
        <w:t>войн и революций в России (191</w:t>
      </w:r>
      <w:r w:rsidR="003C50BA">
        <w:rPr>
          <w:rFonts w:ascii="Times New Roman" w:hAnsi="Times New Roman" w:cs="Times New Roman"/>
          <w:b/>
          <w:sz w:val="28"/>
          <w:szCs w:val="28"/>
        </w:rPr>
        <w:t>4</w:t>
      </w:r>
      <w:r w:rsidR="001F0BC6">
        <w:rPr>
          <w:rFonts w:ascii="Times New Roman" w:hAnsi="Times New Roman" w:cs="Times New Roman"/>
          <w:b/>
          <w:sz w:val="28"/>
          <w:szCs w:val="28"/>
        </w:rPr>
        <w:t>-1922)</w:t>
      </w:r>
    </w:p>
    <w:p w:rsidR="00CD2938" w:rsidRPr="00F642B8" w:rsidRDefault="00CD2938" w:rsidP="00CD2938">
      <w:pPr>
        <w:pStyle w:val="ConsPlusNonformat"/>
        <w:jc w:val="center"/>
        <w:rPr>
          <w:rFonts w:ascii="Times New Roman" w:hAnsi="Times New Roman" w:cs="Times New Roman"/>
        </w:rPr>
      </w:pPr>
    </w:p>
    <w:p w:rsidR="00CD2938" w:rsidRPr="00B04DA1" w:rsidRDefault="00CD2938" w:rsidP="00CD29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2938" w:rsidRPr="00F04994" w:rsidRDefault="00CD2938" w:rsidP="00CD2938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CD2938" w:rsidRPr="00F04994" w:rsidRDefault="00CD2938" w:rsidP="00CD2938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3"/>
        <w:gridCol w:w="6142"/>
      </w:tblGrid>
      <w:tr w:rsidR="00CD2938" w:rsidTr="00E50D78">
        <w:tc>
          <w:tcPr>
            <w:tcW w:w="3227" w:type="dxa"/>
          </w:tcPr>
          <w:p w:rsidR="00CD2938" w:rsidRPr="000F50DC" w:rsidRDefault="00CD2938" w:rsidP="00CD2938">
            <w:pPr>
              <w:pStyle w:val="ConsPlusNonformat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(ФИО, должность, контактный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336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33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CD2938" w:rsidRPr="00F04994" w:rsidRDefault="00F50F40" w:rsidP="00F50F40">
            <w:r>
              <w:t xml:space="preserve">Резник А.В., старший преподаватель, +79313644885, </w:t>
            </w:r>
            <w:proofErr w:type="spellStart"/>
            <w:r>
              <w:rPr>
                <w:lang w:val="en-US"/>
              </w:rPr>
              <w:t>areznik</w:t>
            </w:r>
            <w:proofErr w:type="spellEnd"/>
            <w:r w:rsidRPr="00F50F40">
              <w:t>@</w:t>
            </w:r>
            <w:proofErr w:type="spellStart"/>
            <w:r>
              <w:rPr>
                <w:lang w:val="en-US"/>
              </w:rPr>
              <w:t>hse</w:t>
            </w:r>
            <w:proofErr w:type="spellEnd"/>
            <w:r w:rsidRPr="00F50F40">
              <w:t>.</w:t>
            </w:r>
            <w:r>
              <w:rPr>
                <w:lang w:val="en-US"/>
              </w:rPr>
              <w:t>ru</w:t>
            </w:r>
          </w:p>
        </w:tc>
      </w:tr>
      <w:tr w:rsidR="00CD2938" w:rsidTr="00E50D78">
        <w:tc>
          <w:tcPr>
            <w:tcW w:w="3227" w:type="dxa"/>
          </w:tcPr>
          <w:p w:rsidR="00CD2938" w:rsidRDefault="00CD2938" w:rsidP="00CD2938">
            <w:pPr>
              <w:pStyle w:val="ConsPlusNonformat"/>
              <w:numPr>
                <w:ilvl w:val="0"/>
                <w:numId w:val="1"/>
              </w:numPr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решение которой направлен проект</w:t>
            </w:r>
          </w:p>
        </w:tc>
        <w:tc>
          <w:tcPr>
            <w:tcW w:w="6344" w:type="dxa"/>
          </w:tcPr>
          <w:p w:rsidR="00CD2938" w:rsidRDefault="001F0BC6" w:rsidP="00E50D78">
            <w:r>
              <w:t xml:space="preserve">Можно ли выявить и описать общее и особенное в репрезентации культов личности политических лидеров в условиях войн и революций на материалах </w:t>
            </w:r>
            <w:r w:rsidR="003C50BA">
              <w:t>периодики, плакатов, листовок и иных источников?</w:t>
            </w:r>
          </w:p>
        </w:tc>
      </w:tr>
      <w:tr w:rsidR="00CD2938" w:rsidTr="00E50D78">
        <w:tc>
          <w:tcPr>
            <w:tcW w:w="3227" w:type="dxa"/>
          </w:tcPr>
          <w:p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Цель проекта</w:t>
            </w:r>
          </w:p>
        </w:tc>
        <w:tc>
          <w:tcPr>
            <w:tcW w:w="6344" w:type="dxa"/>
          </w:tcPr>
          <w:p w:rsidR="00CD2938" w:rsidRPr="002C7628" w:rsidRDefault="00CD2938" w:rsidP="00E50D78">
            <w:r>
              <w:t>Создать</w:t>
            </w:r>
            <w:r w:rsidR="003C50BA">
              <w:t xml:space="preserve"> электронную</w:t>
            </w:r>
            <w:r>
              <w:t xml:space="preserve"> </w:t>
            </w:r>
            <w:r w:rsidR="001F0BC6">
              <w:t xml:space="preserve">базу данных иконографии </w:t>
            </w:r>
            <w:r w:rsidR="003C50BA">
              <w:t>образов политических деятелей.</w:t>
            </w:r>
          </w:p>
        </w:tc>
      </w:tr>
      <w:tr w:rsidR="00CD2938" w:rsidTr="00E50D78">
        <w:tc>
          <w:tcPr>
            <w:tcW w:w="3227" w:type="dxa"/>
          </w:tcPr>
          <w:p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6344" w:type="dxa"/>
          </w:tcPr>
          <w:p w:rsidR="00CD2938" w:rsidRPr="003C50BA" w:rsidRDefault="003C50BA" w:rsidP="00E50D78">
            <w:r>
              <w:t>определить круг источников, доступных и недоступных онлайн</w:t>
            </w:r>
            <w:r w:rsidRPr="003C50BA">
              <w:t>;</w:t>
            </w:r>
          </w:p>
          <w:p w:rsidR="003C50BA" w:rsidRPr="003C50BA" w:rsidRDefault="003C50BA" w:rsidP="00E50D78">
            <w:r>
              <w:t>осуществить просмотр источников</w:t>
            </w:r>
            <w:r w:rsidRPr="003C50BA">
              <w:t>;</w:t>
            </w:r>
          </w:p>
          <w:p w:rsidR="003C50BA" w:rsidRPr="003C50BA" w:rsidRDefault="003C50BA" w:rsidP="00E50D78">
            <w:r>
              <w:t>занести обнаруженные данные в базу данных</w:t>
            </w:r>
            <w:r w:rsidRPr="003C50BA">
              <w:t>;</w:t>
            </w:r>
          </w:p>
          <w:p w:rsidR="003C50BA" w:rsidRPr="00101601" w:rsidRDefault="00226545" w:rsidP="00E50D78">
            <w:r>
              <w:t>провести количественный и качественный анализ данных</w:t>
            </w:r>
            <w:r w:rsidR="003C50BA">
              <w:t>.</w:t>
            </w:r>
          </w:p>
        </w:tc>
      </w:tr>
      <w:tr w:rsidR="00CD2938" w:rsidTr="00E50D78">
        <w:tc>
          <w:tcPr>
            <w:tcW w:w="3227" w:type="dxa"/>
          </w:tcPr>
          <w:p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 xml:space="preserve">Целевая группа </w:t>
            </w:r>
          </w:p>
        </w:tc>
        <w:tc>
          <w:tcPr>
            <w:tcW w:w="6344" w:type="dxa"/>
          </w:tcPr>
          <w:p w:rsidR="00CD2938" w:rsidRDefault="00E73BDE" w:rsidP="00E50D78">
            <w:r>
              <w:t>Б</w:t>
            </w:r>
            <w:r w:rsidR="00CD2938">
              <w:t>акалавриат</w:t>
            </w:r>
            <w:r>
              <w:t>,</w:t>
            </w:r>
            <w:r w:rsidR="00CD2938">
              <w:t xml:space="preserve"> </w:t>
            </w:r>
            <w:r w:rsidR="00FB33CD">
              <w:t>1</w:t>
            </w:r>
            <w:bookmarkStart w:id="0" w:name="_GoBack"/>
            <w:bookmarkEnd w:id="0"/>
            <w:r w:rsidR="00CD2938">
              <w:t>-3 курс</w:t>
            </w:r>
            <w:r>
              <w:t>.</w:t>
            </w:r>
          </w:p>
        </w:tc>
      </w:tr>
      <w:tr w:rsidR="00CD2938" w:rsidTr="00E50D78">
        <w:tc>
          <w:tcPr>
            <w:tcW w:w="3227" w:type="dxa"/>
          </w:tcPr>
          <w:p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6344" w:type="dxa"/>
          </w:tcPr>
          <w:p w:rsidR="00CD2938" w:rsidRPr="00226545" w:rsidRDefault="00E73BDE" w:rsidP="00E50D78">
            <w:r>
              <w:t>Создание электронной базы данных, подготовка</w:t>
            </w:r>
            <w:r w:rsidR="00226545">
              <w:t xml:space="preserve"> публикации для </w:t>
            </w:r>
            <w:r w:rsidR="00226545" w:rsidRPr="00226545">
              <w:rPr>
                <w:lang w:val="en-US"/>
              </w:rPr>
              <w:t>IQ</w:t>
            </w:r>
            <w:r w:rsidR="00226545" w:rsidRPr="00226545">
              <w:t>.</w:t>
            </w:r>
            <w:proofErr w:type="spellStart"/>
            <w:r w:rsidR="00226545" w:rsidRPr="00226545">
              <w:rPr>
                <w:lang w:val="en-US"/>
              </w:rPr>
              <w:t>hse</w:t>
            </w:r>
            <w:proofErr w:type="spellEnd"/>
            <w:r w:rsidR="00226545" w:rsidRPr="00226545">
              <w:t>.</w:t>
            </w:r>
            <w:r w:rsidR="00226545" w:rsidRPr="00226545">
              <w:rPr>
                <w:lang w:val="en-US"/>
              </w:rPr>
              <w:t>ru</w:t>
            </w:r>
            <w:r w:rsidR="00BE34D1">
              <w:t xml:space="preserve"> или иных </w:t>
            </w:r>
            <w:proofErr w:type="spellStart"/>
            <w:r w:rsidR="00BE34D1">
              <w:t>ресусов</w:t>
            </w:r>
            <w:proofErr w:type="spellEnd"/>
            <w:r w:rsidR="00226545">
              <w:t>.</w:t>
            </w:r>
          </w:p>
        </w:tc>
      </w:tr>
      <w:tr w:rsidR="00CD2938" w:rsidTr="00E50D78">
        <w:tc>
          <w:tcPr>
            <w:tcW w:w="3227" w:type="dxa"/>
          </w:tcPr>
          <w:p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Основное содержание проекта (не более 1 стр.)</w:t>
            </w:r>
          </w:p>
        </w:tc>
        <w:tc>
          <w:tcPr>
            <w:tcW w:w="6344" w:type="dxa"/>
          </w:tcPr>
          <w:p w:rsidR="00CD2938" w:rsidRDefault="00ED6DCD" w:rsidP="00E50D78">
            <w:r>
              <w:t xml:space="preserve">В последние годы в исторической науке происходит </w:t>
            </w:r>
            <w:r w:rsidR="002F7537">
              <w:t>ревизия</w:t>
            </w:r>
            <w:r>
              <w:t xml:space="preserve"> </w:t>
            </w:r>
            <w:r w:rsidR="002F7537">
              <w:t>сложившихся взглядов на многие вопросы, и среди них — политическая и культурная история эпохи войн и революций в России (1914-1922 гг.)</w:t>
            </w:r>
          </w:p>
          <w:p w:rsidR="002F7537" w:rsidRDefault="002F7537" w:rsidP="00E50D78">
            <w:r>
              <w:t>Проблема культа личности, которая еще недавно ассоциировалась почти исключительно со Сталиным, Гитлером или другим тоталитарным политиком, на нынешнем этапе, в особенности после публикации книги Б.И. Колоницкого «Товарищ Керенский» (2017), начинает исследоваться в более широком контексте. Период российской истории 1914-1922 годов оставил богатейший материал для изучения практик конструирования политических культов, т.е. сакрализации и десакрализации, возвеличивания и демонизации политиков всех мастей: «народных» героев и государственных деятелей, штатских и военных, революционеров и консерваторов.</w:t>
            </w:r>
          </w:p>
          <w:p w:rsidR="002F7537" w:rsidRDefault="002F7537" w:rsidP="00E50D78">
            <w:r>
              <w:t>Актуальной предстает задача создания базы данных иконографии культов, выявления и описания канонических и неканонических, стандартизированных и уникальных в своем роде образов политиков в специфическом пространстве политической коммуникации.</w:t>
            </w:r>
            <w:r w:rsidR="005909F9">
              <w:t xml:space="preserve"> Иконография здесь употребляется в расширительном толковании, как комплекс визуальных и нарративных практик публичной репрезентации.</w:t>
            </w:r>
          </w:p>
          <w:p w:rsidR="005909F9" w:rsidRDefault="005909F9" w:rsidP="00E50D78">
            <w:r>
              <w:lastRenderedPageBreak/>
              <w:t>Проект предполагает просмотр всех доступных материалов, в первую очередь, периодической печати и пропагандистских листовок, брошюр и плакатов.</w:t>
            </w:r>
          </w:p>
          <w:p w:rsidR="002F7537" w:rsidRDefault="002F7537" w:rsidP="00E50D78">
            <w:r>
              <w:t xml:space="preserve">Проект имеет перспективы </w:t>
            </w:r>
            <w:r w:rsidR="005909F9">
              <w:t>как «вглубь», за счет привлечения все новых источников, так и «вширь, за счет расширения хронологических рамок.</w:t>
            </w:r>
          </w:p>
        </w:tc>
      </w:tr>
      <w:tr w:rsidR="00CD2938" w:rsidTr="00E50D78">
        <w:tc>
          <w:tcPr>
            <w:tcW w:w="3227" w:type="dxa"/>
          </w:tcPr>
          <w:p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6344" w:type="dxa"/>
          </w:tcPr>
          <w:p w:rsidR="00CD2938" w:rsidRDefault="00CD2938" w:rsidP="00E50D78">
            <w:r>
              <w:t>1-</w:t>
            </w:r>
            <w:r w:rsidR="001F0BC6">
              <w:t>4</w:t>
            </w:r>
            <w:r>
              <w:t xml:space="preserve"> модули</w:t>
            </w:r>
          </w:p>
        </w:tc>
      </w:tr>
      <w:tr w:rsidR="00CD2938" w:rsidTr="00E50D78">
        <w:tc>
          <w:tcPr>
            <w:tcW w:w="3227" w:type="dxa"/>
          </w:tcPr>
          <w:p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Календарный план/этапы реализации проекта</w:t>
            </w:r>
          </w:p>
        </w:tc>
        <w:tc>
          <w:tcPr>
            <w:tcW w:w="6344" w:type="dxa"/>
          </w:tcPr>
          <w:p w:rsidR="00226545" w:rsidRDefault="00CD2938" w:rsidP="00E50D78">
            <w:r>
              <w:t>1 модуль</w:t>
            </w:r>
            <w:r w:rsidR="00226545">
              <w:t xml:space="preserve">: введение в проблематику и источниковедение, </w:t>
            </w:r>
            <w:r w:rsidR="005909F9">
              <w:t>овладение необходимым</w:t>
            </w:r>
            <w:r w:rsidR="00226545">
              <w:t xml:space="preserve"> софт</w:t>
            </w:r>
            <w:r w:rsidR="005909F9">
              <w:t>ом</w:t>
            </w:r>
            <w:r w:rsidR="00226545">
              <w:t>,</w:t>
            </w:r>
          </w:p>
          <w:p w:rsidR="00CD2938" w:rsidRDefault="00CD2938" w:rsidP="00E50D78">
            <w:r>
              <w:t>2</w:t>
            </w:r>
            <w:r w:rsidR="00226545">
              <w:t>-3</w:t>
            </w:r>
            <w:r>
              <w:t xml:space="preserve"> модуль</w:t>
            </w:r>
            <w:r w:rsidR="00226545">
              <w:t>:</w:t>
            </w:r>
            <w:r>
              <w:t xml:space="preserve"> </w:t>
            </w:r>
            <w:r w:rsidR="00226545">
              <w:t>пополнение базы данных,</w:t>
            </w:r>
          </w:p>
          <w:p w:rsidR="00CD2938" w:rsidRDefault="00226545" w:rsidP="00E50D78">
            <w:r>
              <w:t xml:space="preserve">4 модуль: обсуждение промежуточных и конечных результатов проекта, обсуждение возможных форм использования базы данных в научно-образовательных и научно-популярных целях. </w:t>
            </w:r>
          </w:p>
        </w:tc>
      </w:tr>
      <w:tr w:rsidR="00CD2938" w:rsidTr="00E50D78">
        <w:tc>
          <w:tcPr>
            <w:tcW w:w="3227" w:type="dxa"/>
          </w:tcPr>
          <w:p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6344" w:type="dxa"/>
          </w:tcPr>
          <w:p w:rsidR="00CD2938" w:rsidRPr="00101601" w:rsidRDefault="00CD2938" w:rsidP="00E50D78">
            <w:r>
              <w:t xml:space="preserve">Стандартное </w:t>
            </w:r>
          </w:p>
        </w:tc>
      </w:tr>
      <w:tr w:rsidR="00CD2938" w:rsidTr="00E50D78">
        <w:tc>
          <w:tcPr>
            <w:tcW w:w="3227" w:type="dxa"/>
          </w:tcPr>
          <w:p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Возможные риски при реализации проекта</w:t>
            </w:r>
          </w:p>
        </w:tc>
        <w:tc>
          <w:tcPr>
            <w:tcW w:w="6344" w:type="dxa"/>
          </w:tcPr>
          <w:p w:rsidR="00CD2938" w:rsidRDefault="00CD2938" w:rsidP="00E50D78">
            <w:r>
              <w:t>нет</w:t>
            </w:r>
          </w:p>
        </w:tc>
      </w:tr>
      <w:tr w:rsidR="00CD2938" w:rsidTr="00E50D78">
        <w:tc>
          <w:tcPr>
            <w:tcW w:w="3227" w:type="dxa"/>
          </w:tcPr>
          <w:p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 xml:space="preserve">Критерии </w:t>
            </w:r>
            <w:r>
              <w:rPr>
                <w:sz w:val="28"/>
                <w:szCs w:val="28"/>
              </w:rPr>
              <w:t>результативности</w:t>
            </w:r>
            <w:r w:rsidRPr="007336DD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6344" w:type="dxa"/>
          </w:tcPr>
          <w:p w:rsidR="00CD2938" w:rsidRDefault="00354F44" w:rsidP="00E50D78">
            <w:r>
              <w:t>Охват всех доступных печатных источников за исследуемый период.</w:t>
            </w:r>
          </w:p>
          <w:p w:rsidR="00354F44" w:rsidRDefault="00354F44" w:rsidP="00E50D78">
            <w:r>
              <w:t>Выявление</w:t>
            </w:r>
            <w:r w:rsidR="00E01839">
              <w:t xml:space="preserve"> канонических и неканонических приемов репрезентации образов в разных исторических условиях.</w:t>
            </w:r>
          </w:p>
          <w:p w:rsidR="00E01839" w:rsidRDefault="00E01839" w:rsidP="00E50D78">
            <w:r>
              <w:t>Желание со стороны участников продолжить проект на других материалах.</w:t>
            </w:r>
          </w:p>
          <w:p w:rsidR="00E01839" w:rsidRDefault="00E01839" w:rsidP="00E50D78">
            <w:r>
              <w:t>Подготовка как-минимум одной научной или научно-популярной публикации.</w:t>
            </w:r>
          </w:p>
        </w:tc>
      </w:tr>
    </w:tbl>
    <w:p w:rsidR="00CD2938" w:rsidRPr="00D67159" w:rsidRDefault="00CD2938" w:rsidP="00CD29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7159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Участники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3"/>
        <w:gridCol w:w="1866"/>
        <w:gridCol w:w="1835"/>
        <w:gridCol w:w="1845"/>
        <w:gridCol w:w="1906"/>
      </w:tblGrid>
      <w:tr w:rsidR="00CD2938" w:rsidTr="00E50D78">
        <w:tc>
          <w:tcPr>
            <w:tcW w:w="1914" w:type="dxa"/>
          </w:tcPr>
          <w:p w:rsidR="00CD2938" w:rsidRPr="00D67159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</w:tc>
        <w:tc>
          <w:tcPr>
            <w:tcW w:w="1914" w:type="dxa"/>
          </w:tcPr>
          <w:p w:rsidR="00CD2938" w:rsidRPr="00D67159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  <w:tc>
          <w:tcPr>
            <w:tcW w:w="1914" w:type="dxa"/>
          </w:tcPr>
          <w:p w:rsidR="00CD2938" w:rsidRPr="00D67159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участника проекта</w:t>
            </w:r>
          </w:p>
        </w:tc>
        <w:tc>
          <w:tcPr>
            <w:tcW w:w="1914" w:type="dxa"/>
          </w:tcPr>
          <w:p w:rsidR="00CD2938" w:rsidRPr="00D67159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ОП, на которых обучаются</w:t>
            </w:r>
          </w:p>
        </w:tc>
        <w:tc>
          <w:tcPr>
            <w:tcW w:w="1915" w:type="dxa"/>
          </w:tcPr>
          <w:p w:rsidR="00CD2938" w:rsidRPr="00D67159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</w:t>
            </w:r>
          </w:p>
        </w:tc>
      </w:tr>
      <w:tr w:rsidR="00CD2938" w:rsidTr="00E50D78">
        <w:tc>
          <w:tcPr>
            <w:tcW w:w="1914" w:type="dxa"/>
          </w:tcPr>
          <w:p w:rsidR="00CD2938" w:rsidRPr="00D67159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14" w:type="dxa"/>
          </w:tcPr>
          <w:p w:rsidR="00CD2938" w:rsidRPr="00D67159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D2938" w:rsidRPr="00D67159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2938" w:rsidRPr="00D67159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15" w:type="dxa"/>
          </w:tcPr>
          <w:p w:rsidR="00CD2938" w:rsidRPr="00FB33CD" w:rsidRDefault="00226545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навыками работы с компьютером</w:t>
            </w:r>
          </w:p>
        </w:tc>
      </w:tr>
    </w:tbl>
    <w:p w:rsidR="00CD2938" w:rsidRDefault="00CD2938" w:rsidP="00CD2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938" w:rsidRPr="00504A3C" w:rsidRDefault="00CD2938" w:rsidP="00CD29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(_________________)</w:t>
      </w:r>
      <w:r w:rsidRPr="00504A3C">
        <w:rPr>
          <w:rFonts w:ascii="Times New Roman" w:hAnsi="Times New Roman" w:cs="Times New Roman"/>
          <w:sz w:val="28"/>
          <w:szCs w:val="28"/>
        </w:rPr>
        <w:t xml:space="preserve">                       ______________</w:t>
      </w:r>
    </w:p>
    <w:p w:rsidR="00CD2938" w:rsidRPr="009C0E37" w:rsidRDefault="00CD2938" w:rsidP="00CD29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инициатора проекта </w:t>
      </w:r>
      <w:r>
        <w:rPr>
          <w:rFonts w:ascii="Times New Roman" w:hAnsi="Times New Roman" w:cs="Times New Roman"/>
          <w:sz w:val="18"/>
          <w:szCs w:val="18"/>
        </w:rPr>
        <w:t xml:space="preserve">(расшифровка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подписи</w:t>
      </w:r>
      <w:r w:rsidRPr="00D67159">
        <w:rPr>
          <w:rFonts w:ascii="Times New Roman" w:hAnsi="Times New Roman" w:cs="Times New Roman"/>
          <w:sz w:val="18"/>
          <w:szCs w:val="18"/>
        </w:rPr>
        <w:t>)</w:t>
      </w:r>
      <w:r w:rsidRPr="009C0E37">
        <w:rPr>
          <w:rFonts w:ascii="Times New Roman" w:hAnsi="Times New Roman" w:cs="Times New Roman"/>
          <w:sz w:val="18"/>
          <w:szCs w:val="18"/>
        </w:rPr>
        <w:t>дата</w:t>
      </w:r>
      <w:proofErr w:type="gramEnd"/>
    </w:p>
    <w:p w:rsidR="00CD2938" w:rsidRDefault="00CD2938" w:rsidP="00CD293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2938" w:rsidRDefault="00CD2938" w:rsidP="00CD2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CD2938" w:rsidSect="0078173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CD2938" w:rsidRDefault="00CD2938" w:rsidP="00CD2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938" w:rsidRPr="005C57DB" w:rsidRDefault="00CD2938" w:rsidP="00CD2938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осваиваемые</w:t>
      </w:r>
      <w:r w:rsidR="00BA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студентами в процессе реализации проекта</w:t>
      </w:r>
    </w:p>
    <w:p w:rsidR="00CD2938" w:rsidRDefault="00CD2938" w:rsidP="00CD29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2938" w:rsidRDefault="00BA4198" w:rsidP="00CD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CD2938">
        <w:rPr>
          <w:rFonts w:ascii="Times New Roman" w:hAnsi="Times New Roman" w:cs="Times New Roman"/>
          <w:sz w:val="28"/>
          <w:szCs w:val="28"/>
        </w:rPr>
        <w:t>история __________________________________</w:t>
      </w:r>
    </w:p>
    <w:p w:rsidR="00CD2938" w:rsidRDefault="00CD2938" w:rsidP="00CD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4"/>
        <w:gridCol w:w="1397"/>
        <w:gridCol w:w="2451"/>
        <w:gridCol w:w="1923"/>
        <w:gridCol w:w="969"/>
        <w:gridCol w:w="974"/>
        <w:gridCol w:w="1924"/>
        <w:gridCol w:w="1924"/>
        <w:gridCol w:w="1924"/>
      </w:tblGrid>
      <w:tr w:rsidR="00CD2938" w:rsidTr="00E50D78">
        <w:trPr>
          <w:cantSplit/>
          <w:trHeight w:val="2626"/>
        </w:trPr>
        <w:tc>
          <w:tcPr>
            <w:tcW w:w="1954" w:type="dxa"/>
            <w:vMerge w:val="restart"/>
            <w:textDirection w:val="btLr"/>
            <w:vAlign w:val="center"/>
          </w:tcPr>
          <w:p w:rsidR="00CD2938" w:rsidRPr="0049792C" w:rsidRDefault="00CD2938" w:rsidP="00E50D78">
            <w:pPr>
              <w:ind w:left="113" w:right="113"/>
              <w:jc w:val="center"/>
            </w:pPr>
            <w:r>
              <w:t>Роль участника в проекте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:rsidR="00CD2938" w:rsidRPr="0049792C" w:rsidRDefault="00CD2938" w:rsidP="00E50D78">
            <w:pPr>
              <w:ind w:left="113" w:right="113"/>
              <w:jc w:val="center"/>
            </w:pPr>
            <w:r>
              <w:t>Курс</w:t>
            </w:r>
          </w:p>
        </w:tc>
        <w:tc>
          <w:tcPr>
            <w:tcW w:w="2493" w:type="dxa"/>
            <w:vMerge w:val="restart"/>
            <w:textDirection w:val="btLr"/>
            <w:vAlign w:val="center"/>
          </w:tcPr>
          <w:p w:rsidR="00CD2938" w:rsidRPr="0049792C" w:rsidRDefault="00CD2938" w:rsidP="00E50D78">
            <w:pPr>
              <w:ind w:left="113" w:right="113"/>
              <w:jc w:val="center"/>
            </w:pPr>
            <w:r>
              <w:t>Количество участников проекта</w:t>
            </w:r>
          </w:p>
        </w:tc>
        <w:tc>
          <w:tcPr>
            <w:tcW w:w="1954" w:type="dxa"/>
            <w:vMerge w:val="restart"/>
            <w:textDirection w:val="btLr"/>
            <w:vAlign w:val="center"/>
          </w:tcPr>
          <w:p w:rsidR="00CD2938" w:rsidRPr="0049792C" w:rsidRDefault="00CD2938" w:rsidP="00E50D78">
            <w:pPr>
              <w:ind w:left="113" w:right="113"/>
              <w:jc w:val="center"/>
            </w:pPr>
            <w:r>
              <w:t>Период участия в проекте</w:t>
            </w:r>
          </w:p>
        </w:tc>
        <w:tc>
          <w:tcPr>
            <w:tcW w:w="1955" w:type="dxa"/>
            <w:gridSpan w:val="2"/>
            <w:textDirection w:val="btLr"/>
            <w:vAlign w:val="center"/>
          </w:tcPr>
          <w:p w:rsidR="00CD2938" w:rsidRPr="0049792C" w:rsidRDefault="00CD2938" w:rsidP="00E50D78">
            <w:pPr>
              <w:ind w:left="113" w:right="113"/>
              <w:jc w:val="center"/>
            </w:pPr>
            <w:r>
              <w:t>Трудоемкость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:rsidR="00CD2938" w:rsidRPr="0049792C" w:rsidRDefault="00CD2938" w:rsidP="00E50D78">
            <w:pPr>
              <w:ind w:left="113" w:right="113"/>
              <w:jc w:val="center"/>
            </w:pPr>
            <w:r>
              <w:t>Компетенции, которые предполагается освоить при реализации проекта (в соответствии с ОП)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:rsidR="00CD2938" w:rsidRPr="0049792C" w:rsidRDefault="00CD2938" w:rsidP="00E50D78">
            <w:pPr>
              <w:ind w:left="113" w:right="113"/>
              <w:jc w:val="center"/>
            </w:pPr>
            <w:r>
              <w:t>Форма представления результатов проекта, которые подлежат оцениванию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:rsidR="00CD2938" w:rsidRPr="0049792C" w:rsidRDefault="00CD2938" w:rsidP="00E50D78">
            <w:pPr>
              <w:ind w:left="113" w:right="113"/>
              <w:jc w:val="center"/>
            </w:pPr>
            <w:r>
              <w:t>Рекомендуемый руководитель проекта от ОП</w:t>
            </w:r>
          </w:p>
        </w:tc>
      </w:tr>
      <w:tr w:rsidR="00CD2938" w:rsidTr="00E50D78">
        <w:tc>
          <w:tcPr>
            <w:tcW w:w="1954" w:type="dxa"/>
            <w:vMerge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D2938" w:rsidRPr="0049792C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978" w:type="dxa"/>
          </w:tcPr>
          <w:p w:rsidR="00CD2938" w:rsidRPr="0049792C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55" w:type="dxa"/>
            <w:vMerge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38" w:rsidTr="00E50D78">
        <w:tc>
          <w:tcPr>
            <w:tcW w:w="1954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38" w:rsidTr="00E50D78">
        <w:tc>
          <w:tcPr>
            <w:tcW w:w="1954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38" w:rsidTr="00E50D78">
        <w:tc>
          <w:tcPr>
            <w:tcW w:w="1954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38" w:rsidTr="00E50D78">
        <w:tc>
          <w:tcPr>
            <w:tcW w:w="1954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38" w:rsidTr="00E50D78">
        <w:tc>
          <w:tcPr>
            <w:tcW w:w="1954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38" w:rsidTr="00E50D78">
        <w:tc>
          <w:tcPr>
            <w:tcW w:w="1954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938" w:rsidRDefault="00CD2938" w:rsidP="00CD2938"/>
    <w:p w:rsidR="00CD2938" w:rsidRDefault="00CD2938" w:rsidP="00CD2938"/>
    <w:p w:rsidR="00CD2938" w:rsidRDefault="00CD2938" w:rsidP="00CD2938"/>
    <w:p w:rsidR="00CD2938" w:rsidRDefault="00CD2938" w:rsidP="00CD2938">
      <w:pPr>
        <w:pStyle w:val="a6"/>
        <w:ind w:left="851"/>
        <w:jc w:val="center"/>
        <w:rPr>
          <w:sz w:val="28"/>
          <w:szCs w:val="28"/>
        </w:rPr>
      </w:pPr>
    </w:p>
    <w:p w:rsidR="00CD2938" w:rsidRPr="009C0E37" w:rsidRDefault="00CD2938" w:rsidP="00CD29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 (_________________)________</w:t>
      </w:r>
    </w:p>
    <w:p w:rsidR="00CD2938" w:rsidRPr="009C0E37" w:rsidRDefault="00CD2938" w:rsidP="00CD29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академического руководителя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D67159">
        <w:rPr>
          <w:rFonts w:ascii="Times New Roman" w:hAnsi="Times New Roman" w:cs="Times New Roman"/>
          <w:sz w:val="18"/>
          <w:szCs w:val="18"/>
        </w:rPr>
        <w:t>)</w:t>
      </w:r>
      <w:r w:rsidRPr="009C0E37">
        <w:rPr>
          <w:rFonts w:ascii="Times New Roman" w:hAnsi="Times New Roman" w:cs="Times New Roman"/>
          <w:sz w:val="18"/>
          <w:szCs w:val="18"/>
        </w:rPr>
        <w:t>дата</w:t>
      </w:r>
    </w:p>
    <w:p w:rsidR="00CD2938" w:rsidRDefault="00CD2938" w:rsidP="00CD2938">
      <w:pPr>
        <w:pStyle w:val="ConsPlusNonformat"/>
      </w:pPr>
    </w:p>
    <w:p w:rsidR="00145B91" w:rsidRDefault="00145B91"/>
    <w:sectPr w:rsidR="00145B91" w:rsidSect="00781735">
      <w:pgSz w:w="16838" w:h="11906" w:orient="landscape"/>
      <w:pgMar w:top="170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35CC6"/>
    <w:multiLevelType w:val="hybridMultilevel"/>
    <w:tmpl w:val="B07892BE"/>
    <w:lvl w:ilvl="0" w:tplc="E634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548C7"/>
    <w:multiLevelType w:val="hybridMultilevel"/>
    <w:tmpl w:val="5464D480"/>
    <w:lvl w:ilvl="0" w:tplc="45D21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38"/>
    <w:rsid w:val="00093928"/>
    <w:rsid w:val="00145B91"/>
    <w:rsid w:val="001601A6"/>
    <w:rsid w:val="001F0BC6"/>
    <w:rsid w:val="00226545"/>
    <w:rsid w:val="002911ED"/>
    <w:rsid w:val="002F7537"/>
    <w:rsid w:val="00354F44"/>
    <w:rsid w:val="003C50BA"/>
    <w:rsid w:val="005909F9"/>
    <w:rsid w:val="00715DEF"/>
    <w:rsid w:val="008B6DA2"/>
    <w:rsid w:val="009711E5"/>
    <w:rsid w:val="00BA4198"/>
    <w:rsid w:val="00BE34D1"/>
    <w:rsid w:val="00CD2938"/>
    <w:rsid w:val="00E01839"/>
    <w:rsid w:val="00E73BDE"/>
    <w:rsid w:val="00ED6DCD"/>
    <w:rsid w:val="00F50F40"/>
    <w:rsid w:val="00F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5A5E"/>
  <w15:chartTrackingRefBased/>
  <w15:docId w15:val="{D8C49912-5E4E-4F61-B30D-04742AA6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15DEF"/>
    <w:pPr>
      <w:keepNext/>
      <w:keepLines/>
      <w:spacing w:after="240" w:line="360" w:lineRule="auto"/>
      <w:contextualSpacing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autoRedefine/>
    <w:qFormat/>
    <w:rsid w:val="001601A6"/>
    <w:pPr>
      <w:keepNext/>
      <w:keepLines/>
      <w:spacing w:before="120" w:after="120"/>
      <w:outlineLvl w:val="1"/>
    </w:pPr>
    <w:rPr>
      <w:b/>
      <w:szCs w:val="36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09392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b/>
      <w:iCs/>
      <w:caps/>
      <w:sz w:val="22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093928"/>
    <w:pPr>
      <w:keepNext/>
      <w:keepLines/>
      <w:spacing w:before="120" w:after="120"/>
      <w:contextualSpacing/>
      <w:outlineLvl w:val="7"/>
    </w:pPr>
    <w:rPr>
      <w:rFonts w:asciiTheme="minorHAnsi" w:eastAsiaTheme="majorEastAsia" w:hAnsiTheme="minorHAnsi" w:cstheme="majorBidi"/>
      <w:b/>
      <w:color w:val="272727" w:themeColor="text1" w:themeTint="D8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93928"/>
    <w:rPr>
      <w:rFonts w:eastAsiaTheme="majorEastAsia" w:cstheme="majorBidi"/>
      <w:b/>
      <w:iCs/>
      <w:caps/>
    </w:rPr>
  </w:style>
  <w:style w:type="character" w:customStyle="1" w:styleId="80">
    <w:name w:val="Заголовок 8 Знак"/>
    <w:basedOn w:val="a0"/>
    <w:link w:val="8"/>
    <w:uiPriority w:val="9"/>
    <w:rsid w:val="00093928"/>
    <w:rPr>
      <w:rFonts w:eastAsiaTheme="majorEastAsia" w:cstheme="majorBidi"/>
      <w:b/>
      <w:color w:val="272727" w:themeColor="text1" w:themeTint="D8"/>
      <w:szCs w:val="21"/>
    </w:rPr>
  </w:style>
  <w:style w:type="character" w:customStyle="1" w:styleId="10">
    <w:name w:val="Заголовок 1 Знак"/>
    <w:basedOn w:val="a0"/>
    <w:link w:val="1"/>
    <w:uiPriority w:val="9"/>
    <w:rsid w:val="00715DEF"/>
    <w:rPr>
      <w:rFonts w:ascii="Times New Roman" w:eastAsiaTheme="majorEastAsia" w:hAnsi="Times New Roman" w:cstheme="majorBidi"/>
      <w:sz w:val="28"/>
      <w:szCs w:val="24"/>
    </w:rPr>
  </w:style>
  <w:style w:type="character" w:customStyle="1" w:styleId="20">
    <w:name w:val="Заголовок 2 Знак"/>
    <w:basedOn w:val="a0"/>
    <w:link w:val="2"/>
    <w:rsid w:val="001601A6"/>
    <w:rPr>
      <w:rFonts w:ascii="Times New Roman" w:hAnsi="Times New Roman" w:cs="Calibri"/>
      <w:b/>
      <w:sz w:val="24"/>
      <w:szCs w:val="36"/>
      <w:lang w:eastAsia="ru-RU"/>
    </w:rPr>
  </w:style>
  <w:style w:type="paragraph" w:styleId="a3">
    <w:name w:val="footnote text"/>
    <w:basedOn w:val="a"/>
    <w:link w:val="a4"/>
    <w:autoRedefine/>
    <w:uiPriority w:val="99"/>
    <w:unhideWhenUsed/>
    <w:rsid w:val="008B6DA2"/>
    <w:pPr>
      <w:ind w:firstLine="709"/>
      <w:contextualSpacing/>
      <w:jc w:val="both"/>
    </w:pPr>
    <w:rPr>
      <w:rFonts w:eastAsia="Calibri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B6DA2"/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CD2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D2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D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Reznik</dc:creator>
  <cp:keywords/>
  <dc:description/>
  <cp:lastModifiedBy>Alexander Reznik</cp:lastModifiedBy>
  <cp:revision>10</cp:revision>
  <dcterms:created xsi:type="dcterms:W3CDTF">2018-08-24T14:13:00Z</dcterms:created>
  <dcterms:modified xsi:type="dcterms:W3CDTF">2018-09-16T19:38:00Z</dcterms:modified>
</cp:coreProperties>
</file>