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E542F5B" w:rsidR="00A47807" w:rsidRPr="004E11DE" w:rsidRDefault="000567E7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7D05ADC" w:rsidR="00A47807" w:rsidRPr="000567E7" w:rsidRDefault="00331975" w:rsidP="00E2494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Измерительный макет для исследования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сверхпрорводниковых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наноструктур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постоянном токе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70F76FE" w:rsidR="00023E4E" w:rsidRPr="000567E7" w:rsidRDefault="000567E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Научно-учебная лаборатория </w:t>
            </w:r>
            <w:proofErr w:type="gramStart"/>
            <w:r>
              <w:rPr>
                <w:color w:val="000000" w:themeColor="text1"/>
              </w:rPr>
              <w:t>квантовой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наноэлектроники</w:t>
            </w:r>
            <w:proofErr w:type="spellEnd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471E33D" w:rsidR="000A439E" w:rsidRPr="000567E7" w:rsidRDefault="00331975" w:rsidP="00331975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А.А. Корнеев, профессор ДЭИ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78AD758" w14:textId="77777777" w:rsidR="007852F3" w:rsidRDefault="007852F3" w:rsidP="007852F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. Предлагаемый к разработке макет должен:</w:t>
            </w:r>
          </w:p>
          <w:p w14:paraId="44740A22" w14:textId="48635D3B" w:rsidR="007852F3" w:rsidRDefault="007852F3" w:rsidP="007852F3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позволять выполнять измерения вольт-амперных характеристик по четырехпроводной схеме в режиме источника тока </w:t>
            </w:r>
          </w:p>
          <w:p w14:paraId="32B598EA" w14:textId="77777777" w:rsidR="007852F3" w:rsidRDefault="007852F3" w:rsidP="007852F3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изменять и измерять температуру образца (макет должен содержать нагревател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«печку» и термометр);</w:t>
            </w:r>
          </w:p>
          <w:p w14:paraId="7BB80552" w14:textId="77777777" w:rsidR="007852F3" w:rsidRDefault="007852F3" w:rsidP="007852F3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позволять проводить измерения в магнитных полях, перпендикулярных плоскости исследуемого образца (сверхпроводящий соленоид в состав макета не входит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разработка не требуется).</w:t>
            </w:r>
          </w:p>
          <w:p w14:paraId="5DB12375" w14:textId="77777777" w:rsidR="007852F3" w:rsidRDefault="007852F3" w:rsidP="007852F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Также работа включает в себя программирование быстрых АЦП (с частотой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сэмплирования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10 кГц) для измерения вольт-амперных характеристик, программное управление источником питания печки с возможностью обратной связи от термометра для стабилизации заданной температуры.</w:t>
            </w:r>
          </w:p>
          <w:p w14:paraId="410BFC86" w14:textId="60277C1E" w:rsidR="006B62C7" w:rsidRPr="00D448DA" w:rsidRDefault="006B62C7" w:rsidP="00331975">
            <w:pPr>
              <w:pStyle w:val="a4"/>
              <w:widowControl w:val="0"/>
              <w:tabs>
                <w:tab w:val="left" w:pos="0"/>
              </w:tabs>
              <w:ind w:left="176"/>
              <w:jc w:val="both"/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46D246E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A7D6A15" w:rsidR="00A47807" w:rsidRPr="004E11DE" w:rsidRDefault="007852F3" w:rsidP="006B33B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Разработать и изготовить измерительный макет для исследования характеристик сверхпроводниковых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наноструктур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постоянном токе.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91F6C79" w:rsidR="00A47807" w:rsidRPr="000567E7" w:rsidRDefault="00D812DE" w:rsidP="006B33BE">
            <w:pPr>
              <w:pStyle w:val="a4"/>
              <w:ind w:left="34"/>
              <w:rPr>
                <w:color w:val="000000" w:themeColor="text1"/>
              </w:rPr>
            </w:pPr>
            <w:r>
              <w:rPr>
                <w:rFonts w:eastAsia="MS Mincho"/>
              </w:rPr>
              <w:t xml:space="preserve">Экспериментальная работа в лаборатории, </w:t>
            </w:r>
            <w:r w:rsidR="006B33BE">
              <w:rPr>
                <w:rFonts w:eastAsia="MS Mincho"/>
              </w:rPr>
              <w:t>написание программного обеспечения,</w:t>
            </w:r>
            <w:r w:rsidR="000567E7" w:rsidRPr="000567E7">
              <w:rPr>
                <w:rFonts w:eastAsia="MS Mincho"/>
              </w:rPr>
              <w:t xml:space="preserve"> подготовка </w:t>
            </w:r>
            <w:r w:rsidR="00BD4794">
              <w:rPr>
                <w:rFonts w:eastAsia="MS Mincho"/>
              </w:rPr>
              <w:t>отчета о работе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A7DD9B3" w:rsidR="00691CF6" w:rsidRPr="00F84756" w:rsidRDefault="000567E7" w:rsidP="00F84756">
            <w:pPr>
              <w:rPr>
                <w:color w:val="000000" w:themeColor="text1"/>
                <w:lang w:val="en-US"/>
              </w:rPr>
            </w:pPr>
            <w:r w:rsidRPr="000567E7">
              <w:rPr>
                <w:color w:val="000000" w:themeColor="text1"/>
              </w:rPr>
              <w:t>Октябрь</w:t>
            </w:r>
            <w:r w:rsidR="00BD4794">
              <w:rPr>
                <w:color w:val="000000" w:themeColor="text1"/>
              </w:rPr>
              <w:t xml:space="preserve"> </w:t>
            </w:r>
            <w:r w:rsidR="00F84756">
              <w:rPr>
                <w:color w:val="000000" w:themeColor="text1"/>
                <w:lang w:val="en-US"/>
              </w:rPr>
              <w:t xml:space="preserve"> - </w:t>
            </w:r>
            <w:r w:rsidR="00F84756">
              <w:rPr>
                <w:color w:val="000000" w:themeColor="text1"/>
              </w:rPr>
              <w:t xml:space="preserve">декабрь </w:t>
            </w:r>
            <w:r w:rsidR="00BD4794" w:rsidRPr="000567E7">
              <w:rPr>
                <w:color w:val="000000" w:themeColor="text1"/>
              </w:rPr>
              <w:t>2018</w:t>
            </w:r>
            <w:r w:rsidRPr="000567E7">
              <w:rPr>
                <w:color w:val="000000" w:themeColor="text1"/>
              </w:rPr>
              <w:t xml:space="preserve">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2BBB162" w:rsidR="00F379A0" w:rsidRPr="004A2C57" w:rsidRDefault="00D812DE">
            <w:pPr>
              <w:rPr>
                <w:color w:val="000000" w:themeColor="text1"/>
              </w:rPr>
            </w:pPr>
            <w:r w:rsidRPr="004A2C57"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20FD834" w:rsidR="00A47807" w:rsidRPr="00800474" w:rsidRDefault="00800474">
            <w:pPr>
              <w:rPr>
                <w:color w:val="000000" w:themeColor="text1"/>
              </w:rPr>
            </w:pPr>
            <w:r w:rsidRPr="00800474">
              <w:rPr>
                <w:color w:val="000000" w:themeColor="text1"/>
              </w:rPr>
              <w:t>индивидуальный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25F6B42" w:rsidR="00F379A0" w:rsidRPr="00800474" w:rsidRDefault="00F84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474A437" w:rsidR="00F379A0" w:rsidRPr="00800474" w:rsidRDefault="007852F3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или коллективный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6E877EA" w:rsidR="00F379A0" w:rsidRPr="00800474" w:rsidRDefault="006B33BE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62C7">
              <w:rPr>
                <w:color w:val="000000" w:themeColor="text1"/>
              </w:rPr>
              <w:t>-4</w:t>
            </w:r>
            <w:r w:rsidR="00800474" w:rsidRPr="00800474">
              <w:rPr>
                <w:color w:val="000000" w:themeColor="text1"/>
              </w:rPr>
              <w:t xml:space="preserve"> курсы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0582D9D" w14:textId="77777777" w:rsidR="007852F3" w:rsidRDefault="007852F3" w:rsidP="007852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Измерительный макет и программное обеспечение для измерения вольт-амперных характеристик и управления температурой макета.</w:t>
            </w:r>
          </w:p>
          <w:p w14:paraId="2FC20597" w14:textId="5F6B8F29" w:rsidR="00971EDC" w:rsidRPr="00800474" w:rsidRDefault="00971EDC" w:rsidP="004D1A0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4E957B7" w:rsidR="00A47807" w:rsidRPr="00800474" w:rsidRDefault="004D1A05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программное обеспечение, отчет о работе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3E54B22" w:rsidR="00971EDC" w:rsidRPr="00800474" w:rsidRDefault="004D1A05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Устойчивость</w:t>
            </w:r>
            <w:r w:rsidRPr="008004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работы программы,  качество отчета о работе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637640A" w:rsidR="00A47807" w:rsidRPr="00800474" w:rsidRDefault="007852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CFC80FA" w:rsidR="00A47807" w:rsidRPr="00800474" w:rsidRDefault="006B62C7" w:rsidP="006B62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Собеседование, с</w:t>
            </w:r>
            <w:r w:rsidR="00FD4714">
              <w:rPr>
                <w:color w:val="000000" w:themeColor="text1"/>
              </w:rPr>
              <w:t>клонность к экспериментальной деятельности</w:t>
            </w:r>
            <w:r w:rsidR="00461492">
              <w:rPr>
                <w:color w:val="000000" w:themeColor="text1"/>
              </w:rPr>
              <w:t xml:space="preserve"> и программированию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09F9D28" w14:textId="77777777" w:rsidR="004D1A05" w:rsidRDefault="004D1A05" w:rsidP="004D1A05">
            <w:pPr>
              <w:jc w:val="both"/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связи,</w:t>
            </w:r>
          </w:p>
          <w:p w14:paraId="2CBAC50B" w14:textId="665CFAFE" w:rsidR="00F379A0" w:rsidRPr="004D1A05" w:rsidRDefault="004D1A05" w:rsidP="004D1A0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Информатика и вычислительная техника</w:t>
            </w:r>
          </w:p>
        </w:tc>
      </w:tr>
      <w:tr w:rsidR="00F379A0" w:rsidRPr="00800474" w14:paraId="4B6A6EBF" w14:textId="77777777" w:rsidTr="00A47807">
        <w:tc>
          <w:tcPr>
            <w:tcW w:w="4077" w:type="dxa"/>
          </w:tcPr>
          <w:p w14:paraId="126F3E48" w14:textId="77777777" w:rsidR="00F379A0" w:rsidRPr="00800474" w:rsidRDefault="00F379A0">
            <w:pPr>
              <w:rPr>
                <w:color w:val="000000" w:themeColor="text1"/>
              </w:rPr>
            </w:pPr>
            <w:r w:rsidRPr="00800474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B29504B" w:rsidR="00F379A0" w:rsidRPr="00800474" w:rsidRDefault="004D1A0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МИЭМ, МПГУ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BD47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4F7"/>
    <w:multiLevelType w:val="hybridMultilevel"/>
    <w:tmpl w:val="F934E63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0EF50B3"/>
    <w:multiLevelType w:val="multilevel"/>
    <w:tmpl w:val="42B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6CA3"/>
    <w:multiLevelType w:val="hybridMultilevel"/>
    <w:tmpl w:val="52F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479"/>
    <w:multiLevelType w:val="multilevel"/>
    <w:tmpl w:val="7FF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4DCE0EFA"/>
    <w:multiLevelType w:val="hybridMultilevel"/>
    <w:tmpl w:val="3AF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A03"/>
    <w:multiLevelType w:val="multilevel"/>
    <w:tmpl w:val="8C5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83995"/>
    <w:multiLevelType w:val="hybridMultilevel"/>
    <w:tmpl w:val="72C2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ACE"/>
    <w:rsid w:val="00023E4E"/>
    <w:rsid w:val="00054118"/>
    <w:rsid w:val="000567E7"/>
    <w:rsid w:val="000A439E"/>
    <w:rsid w:val="001D79C2"/>
    <w:rsid w:val="00231EA4"/>
    <w:rsid w:val="002D4B0B"/>
    <w:rsid w:val="00331975"/>
    <w:rsid w:val="00351691"/>
    <w:rsid w:val="003D53CE"/>
    <w:rsid w:val="003E3254"/>
    <w:rsid w:val="003F63C7"/>
    <w:rsid w:val="00400C0B"/>
    <w:rsid w:val="00461492"/>
    <w:rsid w:val="00465F41"/>
    <w:rsid w:val="004678F7"/>
    <w:rsid w:val="004A2C57"/>
    <w:rsid w:val="004B2D99"/>
    <w:rsid w:val="004C1D36"/>
    <w:rsid w:val="004D1A05"/>
    <w:rsid w:val="004E11DE"/>
    <w:rsid w:val="004E12FA"/>
    <w:rsid w:val="004F7EE2"/>
    <w:rsid w:val="005A6059"/>
    <w:rsid w:val="005E13DA"/>
    <w:rsid w:val="005E3B03"/>
    <w:rsid w:val="00611FDD"/>
    <w:rsid w:val="00691CF6"/>
    <w:rsid w:val="006B33BE"/>
    <w:rsid w:val="006B62C7"/>
    <w:rsid w:val="00772F69"/>
    <w:rsid w:val="007852F3"/>
    <w:rsid w:val="00800474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D4794"/>
    <w:rsid w:val="00C86CA2"/>
    <w:rsid w:val="00D448DA"/>
    <w:rsid w:val="00D812DE"/>
    <w:rsid w:val="00D8234F"/>
    <w:rsid w:val="00E24942"/>
    <w:rsid w:val="00E76509"/>
    <w:rsid w:val="00F17335"/>
    <w:rsid w:val="00F379A0"/>
    <w:rsid w:val="00F50313"/>
    <w:rsid w:val="00F745EA"/>
    <w:rsid w:val="00F84756"/>
    <w:rsid w:val="00FD47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63C7"/>
    <w:pPr>
      <w:jc w:val="both"/>
    </w:pPr>
    <w:rPr>
      <w:rFonts w:ascii="Times New Roman" w:eastAsiaTheme="minorHAnsi" w:hAnsi="Times New Roman" w:cs="Times New Roman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63C7"/>
    <w:pPr>
      <w:jc w:val="both"/>
    </w:pPr>
    <w:rPr>
      <w:rFonts w:ascii="Times New Roman" w:eastAsiaTheme="minorHAnsi" w:hAnsi="Times New Roman" w:cs="Times New Roman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2018-09-11T14:42:00Z</cp:lastPrinted>
  <dcterms:created xsi:type="dcterms:W3CDTF">2018-09-14T14:06:00Z</dcterms:created>
  <dcterms:modified xsi:type="dcterms:W3CDTF">2018-09-14T14:09:00Z</dcterms:modified>
</cp:coreProperties>
</file>