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Pr="00AA2799" w:rsidRDefault="00971173">
      <w:pPr>
        <w:rPr>
          <w:color w:val="auto"/>
        </w:rPr>
      </w:pPr>
    </w:p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b/>
                <w:bCs/>
                <w:color w:val="auto"/>
              </w:rPr>
              <w:t>Общая информация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C074BD" w:rsidP="00377DE8">
            <w:pPr>
              <w:rPr>
                <w:color w:val="auto"/>
              </w:rPr>
            </w:pPr>
            <w:r w:rsidRPr="00264A4C">
              <w:rPr>
                <w:color w:val="auto"/>
              </w:rPr>
              <w:t>Коррупция и общество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Подразделение – инициатор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Проектно-учебная лаборатория антикоррупционной политики (ПУЛ АП) НИУ ВШЭ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Руководитель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Pr="00AA2799" w:rsidRDefault="0078246E" w:rsidP="00C05381">
            <w:pPr>
              <w:jc w:val="both"/>
              <w:rPr>
                <w:color w:val="auto"/>
              </w:rPr>
            </w:pPr>
            <w:r w:rsidRPr="00AA2799">
              <w:rPr>
                <w:rFonts w:cs="Times New Roman"/>
                <w:color w:val="auto"/>
              </w:rPr>
              <w:t>Заведующая ПУЛ АП Крылова Дина Владимировна</w:t>
            </w:r>
          </w:p>
        </w:tc>
      </w:tr>
      <w:tr w:rsidR="00AA2799" w:rsidRPr="00AA2799" w:rsidTr="0095778D">
        <w:trPr>
          <w:trHeight w:val="53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Цель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377DE8" w:rsidP="0061148F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Оценить </w:t>
            </w:r>
            <w:r w:rsidR="0061148F" w:rsidRPr="00264A4C">
              <w:rPr>
                <w:color w:val="auto"/>
              </w:rPr>
              <w:t xml:space="preserve">отношение к </w:t>
            </w:r>
            <w:r w:rsidRPr="00264A4C">
              <w:rPr>
                <w:color w:val="auto"/>
              </w:rPr>
              <w:t xml:space="preserve">коррупции </w:t>
            </w:r>
            <w:r w:rsidR="0061148F" w:rsidRPr="00264A4C">
              <w:rPr>
                <w:color w:val="auto"/>
              </w:rPr>
              <w:t>и противодействию ей в различных системах общественных отношений</w:t>
            </w:r>
            <w:r w:rsidRPr="00264A4C">
              <w:rPr>
                <w:color w:val="auto"/>
              </w:rPr>
              <w:t>.</w:t>
            </w:r>
          </w:p>
        </w:tc>
      </w:tr>
      <w:tr w:rsidR="00AA2799" w:rsidRPr="00AA2799" w:rsidTr="0095778D">
        <w:trPr>
          <w:trHeight w:val="13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Задачи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A4C" w:rsidRPr="00264A4C" w:rsidRDefault="007C60C1" w:rsidP="00264A4C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1. </w:t>
            </w:r>
            <w:r w:rsidR="0061148F" w:rsidRPr="00264A4C">
              <w:rPr>
                <w:color w:val="auto"/>
              </w:rPr>
              <w:t xml:space="preserve">Проанализировать </w:t>
            </w:r>
            <w:r w:rsidRPr="00264A4C">
              <w:rPr>
                <w:color w:val="auto"/>
              </w:rPr>
              <w:t xml:space="preserve">особенности </w:t>
            </w:r>
            <w:r w:rsidR="0061148F" w:rsidRPr="00264A4C">
              <w:rPr>
                <w:color w:val="auto"/>
              </w:rPr>
              <w:t xml:space="preserve">восприятия коррупции в различных </w:t>
            </w:r>
            <w:r w:rsidR="00264A4C" w:rsidRPr="00264A4C">
              <w:rPr>
                <w:color w:val="auto"/>
              </w:rPr>
              <w:t xml:space="preserve">социокультурных </w:t>
            </w:r>
            <w:r w:rsidR="0061148F" w:rsidRPr="00264A4C">
              <w:rPr>
                <w:color w:val="auto"/>
              </w:rPr>
              <w:t>условиях</w:t>
            </w:r>
            <w:r w:rsidR="00264A4C" w:rsidRPr="00264A4C">
              <w:rPr>
                <w:color w:val="auto"/>
              </w:rPr>
              <w:t xml:space="preserve">. Влияние религии, исторического наследия, культуры, социально-экономических условий на отношение людей к коррупции. </w:t>
            </w:r>
          </w:p>
          <w:p w:rsidR="004E7CAA" w:rsidRDefault="007C60C1" w:rsidP="00264A4C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2. </w:t>
            </w:r>
            <w:r w:rsidR="004E7CAA">
              <w:rPr>
                <w:color w:val="auto"/>
              </w:rPr>
              <w:t xml:space="preserve">Типичные коррупционные практики </w:t>
            </w:r>
            <w:r w:rsidR="004E7CAA" w:rsidRPr="00264A4C">
              <w:rPr>
                <w:color w:val="auto"/>
              </w:rPr>
              <w:t>в различных социокультурных условиях</w:t>
            </w:r>
            <w:r w:rsidR="004E7CAA">
              <w:rPr>
                <w:color w:val="auto"/>
              </w:rPr>
              <w:t xml:space="preserve">. </w:t>
            </w:r>
          </w:p>
          <w:p w:rsidR="004E7CAA" w:rsidRPr="002238C3" w:rsidRDefault="004E7CAA" w:rsidP="004E7CAA">
            <w:pPr>
              <w:rPr>
                <w:color w:val="FF0000"/>
              </w:rPr>
            </w:pPr>
            <w:r>
              <w:rPr>
                <w:color w:val="auto"/>
              </w:rPr>
              <w:t>3. Особенности п</w:t>
            </w:r>
            <w:r w:rsidRPr="00264A4C">
              <w:rPr>
                <w:color w:val="auto"/>
              </w:rPr>
              <w:t>ротиводействи</w:t>
            </w:r>
            <w:r>
              <w:rPr>
                <w:color w:val="auto"/>
              </w:rPr>
              <w:t>я</w:t>
            </w:r>
            <w:r w:rsidRPr="00264A4C">
              <w:rPr>
                <w:color w:val="auto"/>
              </w:rPr>
              <w:t xml:space="preserve"> коррупции </w:t>
            </w:r>
            <w:r>
              <w:rPr>
                <w:color w:val="auto"/>
              </w:rPr>
              <w:t xml:space="preserve">в разных социокультурных условиях.  </w:t>
            </w:r>
            <w:bookmarkStart w:id="0" w:name="_GoBack"/>
            <w:bookmarkEnd w:id="0"/>
          </w:p>
        </w:tc>
      </w:tr>
      <w:tr w:rsidR="00AA2799" w:rsidRPr="00AA2799" w:rsidTr="0095778D">
        <w:trPr>
          <w:trHeight w:val="9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Тип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191B54">
            <w:pPr>
              <w:rPr>
                <w:color w:val="auto"/>
              </w:rPr>
            </w:pPr>
            <w:r w:rsidRPr="00AA2799">
              <w:rPr>
                <w:color w:val="auto"/>
              </w:rPr>
              <w:t>И</w:t>
            </w:r>
            <w:r w:rsidR="00FD3D19" w:rsidRPr="00AA2799">
              <w:rPr>
                <w:color w:val="auto"/>
              </w:rPr>
              <w:t xml:space="preserve">сследовательская работа 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(институционализированный исследовательский проект лаборатории НИУ ВШЭ)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Формы организации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78246E">
            <w:pPr>
              <w:rPr>
                <w:color w:val="auto"/>
              </w:rPr>
            </w:pPr>
            <w:r w:rsidRPr="00264A4C">
              <w:rPr>
                <w:color w:val="auto"/>
              </w:rPr>
              <w:t>Индивидуальная</w:t>
            </w:r>
            <w:r w:rsidR="0035514A" w:rsidRPr="00264A4C">
              <w:rPr>
                <w:color w:val="auto"/>
              </w:rPr>
              <w:t>, групповая</w:t>
            </w:r>
          </w:p>
          <w:p w:rsidR="00971173" w:rsidRPr="00264A4C" w:rsidRDefault="00FD3D19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Проведение проектных семинаров 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Трудоемкость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78246E" w:rsidP="00A87B40">
            <w:pPr>
              <w:rPr>
                <w:color w:val="auto"/>
              </w:rPr>
            </w:pPr>
            <w:r w:rsidRPr="00264A4C">
              <w:rPr>
                <w:color w:val="auto"/>
              </w:rPr>
              <w:t>4</w:t>
            </w:r>
            <w:r w:rsidR="00FD3D19" w:rsidRPr="00264A4C">
              <w:rPr>
                <w:color w:val="auto"/>
              </w:rPr>
              <w:t xml:space="preserve"> </w:t>
            </w:r>
            <w:r w:rsidR="00A87B40" w:rsidRPr="00264A4C">
              <w:rPr>
                <w:color w:val="auto"/>
              </w:rPr>
              <w:t>к.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Сроки и этапы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11265F" w:rsidP="00A87B40">
            <w:pPr>
              <w:rPr>
                <w:color w:val="auto"/>
              </w:rPr>
            </w:pPr>
            <w:r w:rsidRPr="00264A4C">
              <w:rPr>
                <w:color w:val="auto"/>
                <w:lang w:val="en-US"/>
              </w:rPr>
              <w:t>01</w:t>
            </w:r>
            <w:r w:rsidR="00FD3D19" w:rsidRPr="00264A4C">
              <w:rPr>
                <w:color w:val="auto"/>
              </w:rPr>
              <w:t>.</w:t>
            </w:r>
            <w:r w:rsidRPr="00264A4C">
              <w:rPr>
                <w:color w:val="auto"/>
              </w:rPr>
              <w:t>0</w:t>
            </w:r>
            <w:r w:rsidRPr="00264A4C">
              <w:rPr>
                <w:color w:val="auto"/>
                <w:lang w:val="en-US"/>
              </w:rPr>
              <w:t>3</w:t>
            </w:r>
            <w:r w:rsidR="00FD3D19" w:rsidRPr="00264A4C">
              <w:rPr>
                <w:color w:val="auto"/>
              </w:rPr>
              <w:t>.201</w:t>
            </w:r>
            <w:r w:rsidR="008E65AC" w:rsidRPr="00264A4C">
              <w:rPr>
                <w:color w:val="auto"/>
                <w:lang w:val="en-US"/>
              </w:rPr>
              <w:t>8</w:t>
            </w:r>
            <w:r w:rsidR="00FD3D19" w:rsidRPr="00264A4C">
              <w:rPr>
                <w:color w:val="auto"/>
              </w:rPr>
              <w:t xml:space="preserve"> – </w:t>
            </w:r>
            <w:r w:rsidR="00A87B40" w:rsidRPr="00264A4C">
              <w:rPr>
                <w:color w:val="auto"/>
              </w:rPr>
              <w:t>0</w:t>
            </w:r>
            <w:r w:rsidR="0078246E" w:rsidRPr="00264A4C">
              <w:rPr>
                <w:color w:val="auto"/>
              </w:rPr>
              <w:t>5</w:t>
            </w:r>
            <w:r w:rsidR="00FD3D19" w:rsidRPr="00264A4C">
              <w:rPr>
                <w:color w:val="auto"/>
              </w:rPr>
              <w:t>.</w:t>
            </w:r>
            <w:r w:rsidR="0078246E" w:rsidRPr="00264A4C">
              <w:rPr>
                <w:color w:val="auto"/>
              </w:rPr>
              <w:t>06</w:t>
            </w:r>
            <w:r w:rsidR="00FD3D19" w:rsidRPr="00264A4C">
              <w:rPr>
                <w:color w:val="auto"/>
              </w:rPr>
              <w:t>.201</w:t>
            </w:r>
            <w:r w:rsidR="0078246E" w:rsidRPr="00264A4C">
              <w:rPr>
                <w:color w:val="auto"/>
              </w:rPr>
              <w:t>9</w:t>
            </w:r>
          </w:p>
        </w:tc>
      </w:tr>
      <w:tr w:rsidR="00AA2799" w:rsidRPr="00AA2799" w:rsidTr="0095778D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Виды деятельности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Участие в проектных семинарах.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Анали</w:t>
            </w:r>
            <w:r w:rsidR="008E65AC" w:rsidRPr="00AA2799">
              <w:rPr>
                <w:color w:val="auto"/>
              </w:rPr>
              <w:t>з данных из открытых источников, проведение опросов и интервью, поиск кейсов</w:t>
            </w:r>
            <w:r w:rsidR="00E00702" w:rsidRPr="00AA2799">
              <w:rPr>
                <w:color w:val="auto"/>
              </w:rPr>
              <w:t>.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Подготовка иллюстраций и презентаций.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Защита проекта. </w:t>
            </w:r>
          </w:p>
        </w:tc>
      </w:tr>
      <w:tr w:rsidR="00AA2799" w:rsidRPr="00AA2799" w:rsidTr="0095778D">
        <w:trPr>
          <w:trHeight w:val="68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Планируемые результаты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Pr="00AA2799" w:rsidRDefault="004E7CAA" w:rsidP="00E00702">
            <w:pPr>
              <w:rPr>
                <w:color w:val="auto"/>
              </w:rPr>
            </w:pPr>
            <w:r>
              <w:rPr>
                <w:color w:val="auto"/>
              </w:rPr>
              <w:t>Итоговый проект.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Тип занятости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Удаленная работа / работа на месте реализации проекта</w:t>
            </w:r>
          </w:p>
        </w:tc>
      </w:tr>
      <w:tr w:rsidR="00AA2799" w:rsidRPr="00AA2799" w:rsidTr="0095778D">
        <w:trPr>
          <w:trHeight w:val="636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Формат отчетности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Итоговый текст. 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Презентация проекта на защите. 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Система оценивания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Десятибалльная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Срок</w:t>
            </w:r>
            <w:r w:rsidR="0095778D" w:rsidRPr="00AA2799">
              <w:rPr>
                <w:color w:val="auto"/>
              </w:rPr>
              <w:t xml:space="preserve"> окончания приема</w:t>
            </w:r>
            <w:r w:rsidRPr="00AA2799">
              <w:rPr>
                <w:color w:val="auto"/>
              </w:rPr>
              <w:t xml:space="preserve"> заявок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11265F" w:rsidP="00A87B40">
            <w:pPr>
              <w:rPr>
                <w:color w:val="auto"/>
              </w:rPr>
            </w:pPr>
            <w:r w:rsidRPr="00264A4C">
              <w:rPr>
                <w:color w:val="auto"/>
                <w:lang w:val="en-US"/>
              </w:rPr>
              <w:t>25</w:t>
            </w:r>
            <w:r w:rsidR="00FD3D19" w:rsidRPr="00264A4C">
              <w:rPr>
                <w:color w:val="auto"/>
              </w:rPr>
              <w:t xml:space="preserve"> </w:t>
            </w:r>
            <w:r w:rsidR="00A87B40" w:rsidRPr="00264A4C">
              <w:rPr>
                <w:color w:val="auto"/>
              </w:rPr>
              <w:t>февраля</w:t>
            </w:r>
            <w:r w:rsidR="00FD3D19" w:rsidRPr="00264A4C">
              <w:rPr>
                <w:color w:val="auto"/>
              </w:rPr>
              <w:t xml:space="preserve"> 201</w:t>
            </w:r>
            <w:r w:rsidR="00A87B40" w:rsidRPr="00264A4C">
              <w:rPr>
                <w:color w:val="auto"/>
              </w:rPr>
              <w:t>9</w:t>
            </w:r>
            <w:r w:rsidR="00FD3D19" w:rsidRPr="00264A4C">
              <w:rPr>
                <w:color w:val="auto"/>
              </w:rPr>
              <w:t xml:space="preserve"> г.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Место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Москва, Кривоколенный переулок 3, ауд. 3</w:t>
            </w:r>
            <w:r w:rsidR="00E00702" w:rsidRPr="00AA2799">
              <w:rPr>
                <w:color w:val="auto"/>
              </w:rPr>
              <w:t>18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b/>
                <w:bCs/>
                <w:color w:val="auto"/>
              </w:rPr>
              <w:lastRenderedPageBreak/>
              <w:t>Характеристика участников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971173">
            <w:pPr>
              <w:rPr>
                <w:color w:val="auto"/>
              </w:rPr>
            </w:pP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Роль в проекте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2A5F23" w:rsidP="002A5F23">
            <w:pPr>
              <w:rPr>
                <w:color w:val="auto"/>
              </w:rPr>
            </w:pPr>
            <w:r w:rsidRPr="00AA2799">
              <w:rPr>
                <w:color w:val="auto"/>
              </w:rPr>
              <w:t>Стажировка в лаборатории</w:t>
            </w:r>
          </w:p>
        </w:tc>
      </w:tr>
      <w:tr w:rsidR="00AA2799" w:rsidRPr="00AA2799" w:rsidTr="0095778D">
        <w:trPr>
          <w:trHeight w:val="112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Образовательные программы, на которых обучаются участники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745" w:rsidRPr="00264A4C" w:rsidRDefault="00462745" w:rsidP="00462745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Право. </w:t>
            </w:r>
          </w:p>
          <w:p w:rsidR="00191B54" w:rsidRPr="00264A4C" w:rsidRDefault="00191B54" w:rsidP="00191B54">
            <w:pPr>
              <w:rPr>
                <w:color w:val="auto"/>
              </w:rPr>
            </w:pPr>
            <w:r w:rsidRPr="00264A4C">
              <w:rPr>
                <w:color w:val="auto"/>
              </w:rPr>
              <w:t>Государственное и муниципальное управление.</w:t>
            </w:r>
          </w:p>
          <w:p w:rsidR="002D113F" w:rsidRPr="00264A4C" w:rsidRDefault="002D113F" w:rsidP="00191B54">
            <w:pPr>
              <w:rPr>
                <w:color w:val="auto"/>
              </w:rPr>
            </w:pPr>
            <w:r w:rsidRPr="00264A4C">
              <w:rPr>
                <w:color w:val="auto"/>
              </w:rPr>
              <w:t>Экономика.</w:t>
            </w:r>
          </w:p>
          <w:p w:rsidR="006342BF" w:rsidRPr="00264A4C" w:rsidRDefault="00FD3D19" w:rsidP="00A87B40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Политология. </w:t>
            </w:r>
          </w:p>
          <w:p w:rsidR="00ED414D" w:rsidRDefault="00ED414D" w:rsidP="00A87B40">
            <w:pPr>
              <w:rPr>
                <w:color w:val="auto"/>
              </w:rPr>
            </w:pPr>
            <w:r w:rsidRPr="00264A4C">
              <w:rPr>
                <w:color w:val="auto"/>
              </w:rPr>
              <w:t>Социология.</w:t>
            </w:r>
          </w:p>
          <w:p w:rsidR="004E7CAA" w:rsidRPr="00264A4C" w:rsidRDefault="004E7CAA" w:rsidP="00A87B40">
            <w:pPr>
              <w:rPr>
                <w:color w:val="auto"/>
              </w:rPr>
            </w:pPr>
            <w:r>
              <w:rPr>
                <w:color w:val="auto"/>
              </w:rPr>
              <w:t xml:space="preserve">Бизнес. </w:t>
            </w:r>
          </w:p>
          <w:p w:rsidR="00264A4C" w:rsidRPr="00264A4C" w:rsidRDefault="00264A4C" w:rsidP="00A87B40">
            <w:pPr>
              <w:rPr>
                <w:color w:val="auto"/>
              </w:rPr>
            </w:pPr>
            <w:r w:rsidRPr="00264A4C">
              <w:rPr>
                <w:color w:val="auto"/>
              </w:rPr>
              <w:t>Менеджмент.</w:t>
            </w:r>
          </w:p>
          <w:p w:rsidR="00264A4C" w:rsidRDefault="00264A4C" w:rsidP="00A87B40">
            <w:pPr>
              <w:rPr>
                <w:color w:val="auto"/>
              </w:rPr>
            </w:pPr>
            <w:r w:rsidRPr="00264A4C">
              <w:rPr>
                <w:color w:val="auto"/>
              </w:rPr>
              <w:t>Медиа-коммуникации.</w:t>
            </w:r>
          </w:p>
          <w:p w:rsidR="004E7CAA" w:rsidRDefault="004E7CAA" w:rsidP="00A87B40">
            <w:pPr>
              <w:rPr>
                <w:color w:val="auto"/>
              </w:rPr>
            </w:pPr>
            <w:r>
              <w:rPr>
                <w:color w:val="auto"/>
              </w:rPr>
              <w:t xml:space="preserve">Международные отношения. </w:t>
            </w:r>
          </w:p>
          <w:p w:rsidR="004E7CAA" w:rsidRPr="002238C3" w:rsidRDefault="004E7CAA" w:rsidP="00A87B40">
            <w:pPr>
              <w:rPr>
                <w:color w:val="FF0000"/>
              </w:rPr>
            </w:pPr>
            <w:r>
              <w:rPr>
                <w:color w:val="auto"/>
              </w:rPr>
              <w:t xml:space="preserve">Культурология. 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Количество вакантных ме</w:t>
            </w:r>
            <w:proofErr w:type="gramStart"/>
            <w:r w:rsidRPr="00AA2799">
              <w:rPr>
                <w:color w:val="auto"/>
              </w:rPr>
              <w:t>ст в пр</w:t>
            </w:r>
            <w:proofErr w:type="gramEnd"/>
            <w:r w:rsidRPr="00AA2799">
              <w:rPr>
                <w:color w:val="auto"/>
              </w:rPr>
              <w:t>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2A5F23" w:rsidP="00BD0190">
            <w:pPr>
              <w:rPr>
                <w:color w:val="auto"/>
              </w:rPr>
            </w:pPr>
            <w:r w:rsidRPr="00264A4C">
              <w:rPr>
                <w:color w:val="auto"/>
              </w:rPr>
              <w:t>1</w:t>
            </w:r>
            <w:r w:rsidR="0061148F" w:rsidRPr="00264A4C">
              <w:rPr>
                <w:color w:val="auto"/>
              </w:rPr>
              <w:t>0-2</w:t>
            </w:r>
            <w:r w:rsidRPr="00264A4C">
              <w:rPr>
                <w:color w:val="auto"/>
              </w:rPr>
              <w:t>0</w:t>
            </w:r>
          </w:p>
        </w:tc>
      </w:tr>
      <w:tr w:rsidR="00AA2799" w:rsidRPr="00AA2799" w:rsidTr="0095778D">
        <w:trPr>
          <w:trHeight w:val="61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FD3D19">
            <w:pPr>
              <w:rPr>
                <w:color w:val="auto"/>
              </w:rPr>
            </w:pPr>
            <w:r w:rsidRPr="00264A4C">
              <w:rPr>
                <w:color w:val="auto"/>
              </w:rPr>
              <w:t>Требования к участникам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64A4C" w:rsidRDefault="00FD3D19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Наличие интереса к исследованию </w:t>
            </w:r>
            <w:r w:rsidR="00410668" w:rsidRPr="00264A4C">
              <w:rPr>
                <w:color w:val="auto"/>
              </w:rPr>
              <w:t xml:space="preserve">феномена </w:t>
            </w:r>
            <w:r w:rsidRPr="00264A4C">
              <w:rPr>
                <w:color w:val="auto"/>
              </w:rPr>
              <w:t>коррупции и методам противодействия коррупции.</w:t>
            </w:r>
          </w:p>
          <w:p w:rsidR="00971173" w:rsidRPr="00264A4C" w:rsidRDefault="00A87B40">
            <w:pPr>
              <w:rPr>
                <w:color w:val="auto"/>
              </w:rPr>
            </w:pPr>
            <w:r w:rsidRPr="00264A4C">
              <w:rPr>
                <w:color w:val="auto"/>
              </w:rPr>
              <w:t>И</w:t>
            </w:r>
            <w:r w:rsidR="00FD3D19" w:rsidRPr="00264A4C">
              <w:rPr>
                <w:color w:val="auto"/>
              </w:rPr>
              <w:t xml:space="preserve">нтерес к </w:t>
            </w:r>
            <w:r w:rsidR="00410668" w:rsidRPr="00264A4C">
              <w:rPr>
                <w:color w:val="auto"/>
              </w:rPr>
              <w:t xml:space="preserve">законотворчеству, вопросам </w:t>
            </w:r>
            <w:r w:rsidRPr="00264A4C">
              <w:rPr>
                <w:color w:val="auto"/>
              </w:rPr>
              <w:t>прав</w:t>
            </w:r>
            <w:r w:rsidR="00410668" w:rsidRPr="00264A4C">
              <w:rPr>
                <w:color w:val="auto"/>
              </w:rPr>
              <w:t>ового регулирования в экономике и в</w:t>
            </w:r>
            <w:r w:rsidR="00FD3D19" w:rsidRPr="00264A4C">
              <w:rPr>
                <w:color w:val="auto"/>
              </w:rPr>
              <w:t xml:space="preserve"> государственно</w:t>
            </w:r>
            <w:r w:rsidR="00410668" w:rsidRPr="00264A4C">
              <w:rPr>
                <w:color w:val="auto"/>
              </w:rPr>
              <w:t>м</w:t>
            </w:r>
            <w:r w:rsidR="00FD3D19" w:rsidRPr="00264A4C">
              <w:rPr>
                <w:color w:val="auto"/>
              </w:rPr>
              <w:t xml:space="preserve"> управлени</w:t>
            </w:r>
            <w:r w:rsidR="00410668" w:rsidRPr="00264A4C">
              <w:rPr>
                <w:color w:val="auto"/>
              </w:rPr>
              <w:t>и,  социологическим и политологическим аспектам противодействия коррупции</w:t>
            </w:r>
            <w:r w:rsidR="00FD3D19" w:rsidRPr="00264A4C">
              <w:rPr>
                <w:color w:val="auto"/>
              </w:rPr>
              <w:t>.</w:t>
            </w:r>
          </w:p>
          <w:p w:rsidR="00971173" w:rsidRPr="00264A4C" w:rsidRDefault="00FD3D19" w:rsidP="0078246E">
            <w:pPr>
              <w:rPr>
                <w:color w:val="auto"/>
              </w:rPr>
            </w:pPr>
            <w:r w:rsidRPr="00264A4C">
              <w:rPr>
                <w:color w:val="auto"/>
              </w:rPr>
              <w:t xml:space="preserve">Умение работать с открытыми источниками и анализировать их. </w:t>
            </w:r>
          </w:p>
          <w:p w:rsidR="00BD0190" w:rsidRPr="00264A4C" w:rsidRDefault="00BD0190" w:rsidP="0078246E">
            <w:pPr>
              <w:rPr>
                <w:color w:val="auto"/>
              </w:rPr>
            </w:pPr>
            <w:r w:rsidRPr="00264A4C">
              <w:rPr>
                <w:color w:val="auto"/>
              </w:rPr>
              <w:t>Знание иностранных языков</w:t>
            </w:r>
            <w:r w:rsidR="00264A4C" w:rsidRPr="00264A4C">
              <w:rPr>
                <w:color w:val="auto"/>
              </w:rPr>
              <w:t>.</w:t>
            </w:r>
          </w:p>
        </w:tc>
      </w:tr>
    </w:tbl>
    <w:p w:rsidR="00971173" w:rsidRPr="00AA2799" w:rsidRDefault="00971173" w:rsidP="0078246E">
      <w:pPr>
        <w:widowControl w:val="0"/>
        <w:rPr>
          <w:color w:val="auto"/>
        </w:rPr>
      </w:pPr>
    </w:p>
    <w:p w:rsidR="00FA32DD" w:rsidRPr="00AA2799" w:rsidRDefault="00FA32DD" w:rsidP="0078246E">
      <w:pPr>
        <w:widowControl w:val="0"/>
        <w:rPr>
          <w:color w:val="auto"/>
        </w:rPr>
      </w:pPr>
    </w:p>
    <w:sectPr w:rsidR="00FA32DD" w:rsidRPr="00AA2799" w:rsidSect="00E8300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2D" w:rsidRDefault="0009402D">
      <w:r>
        <w:separator/>
      </w:r>
    </w:p>
  </w:endnote>
  <w:endnote w:type="continuationSeparator" w:id="0">
    <w:p w:rsidR="0009402D" w:rsidRDefault="0009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2D" w:rsidRDefault="0009402D">
      <w:r>
        <w:separator/>
      </w:r>
    </w:p>
  </w:footnote>
  <w:footnote w:type="continuationSeparator" w:id="0">
    <w:p w:rsidR="0009402D" w:rsidRDefault="0009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rQ0szQ3NDc1MjFW0lEKTi0uzszPAykwrgUAv19tdywAAAA="/>
  </w:docVars>
  <w:rsids>
    <w:rsidRoot w:val="00971173"/>
    <w:rsid w:val="0009402D"/>
    <w:rsid w:val="0011265F"/>
    <w:rsid w:val="00190406"/>
    <w:rsid w:val="00191B54"/>
    <w:rsid w:val="001B1096"/>
    <w:rsid w:val="002238C3"/>
    <w:rsid w:val="00264A4C"/>
    <w:rsid w:val="002A5F23"/>
    <w:rsid w:val="002D113F"/>
    <w:rsid w:val="0031001E"/>
    <w:rsid w:val="0032796C"/>
    <w:rsid w:val="00330B01"/>
    <w:rsid w:val="0035514A"/>
    <w:rsid w:val="00355A49"/>
    <w:rsid w:val="00377DE8"/>
    <w:rsid w:val="00410668"/>
    <w:rsid w:val="00462745"/>
    <w:rsid w:val="00470C89"/>
    <w:rsid w:val="00486C2B"/>
    <w:rsid w:val="004D2CCE"/>
    <w:rsid w:val="004E7CAA"/>
    <w:rsid w:val="00523657"/>
    <w:rsid w:val="0061148F"/>
    <w:rsid w:val="006342BF"/>
    <w:rsid w:val="00690769"/>
    <w:rsid w:val="00693221"/>
    <w:rsid w:val="006D7E21"/>
    <w:rsid w:val="006E7B09"/>
    <w:rsid w:val="0078246E"/>
    <w:rsid w:val="0079243B"/>
    <w:rsid w:val="007C60C1"/>
    <w:rsid w:val="00863D9F"/>
    <w:rsid w:val="008B6278"/>
    <w:rsid w:val="008E65AC"/>
    <w:rsid w:val="00926BA2"/>
    <w:rsid w:val="00935BAA"/>
    <w:rsid w:val="0095778D"/>
    <w:rsid w:val="00971173"/>
    <w:rsid w:val="009C3158"/>
    <w:rsid w:val="00A01746"/>
    <w:rsid w:val="00A87B40"/>
    <w:rsid w:val="00AA2799"/>
    <w:rsid w:val="00AA58F3"/>
    <w:rsid w:val="00AF46F9"/>
    <w:rsid w:val="00B57644"/>
    <w:rsid w:val="00BD0190"/>
    <w:rsid w:val="00C05381"/>
    <w:rsid w:val="00C074BD"/>
    <w:rsid w:val="00C104EF"/>
    <w:rsid w:val="00C156A9"/>
    <w:rsid w:val="00CC4F19"/>
    <w:rsid w:val="00CD2FA6"/>
    <w:rsid w:val="00CE67B9"/>
    <w:rsid w:val="00D007CF"/>
    <w:rsid w:val="00D13E3C"/>
    <w:rsid w:val="00D149B1"/>
    <w:rsid w:val="00D24BD1"/>
    <w:rsid w:val="00D346E7"/>
    <w:rsid w:val="00D829C1"/>
    <w:rsid w:val="00DA5965"/>
    <w:rsid w:val="00DB6698"/>
    <w:rsid w:val="00DE4C05"/>
    <w:rsid w:val="00E00702"/>
    <w:rsid w:val="00E07B5B"/>
    <w:rsid w:val="00E12336"/>
    <w:rsid w:val="00E83001"/>
    <w:rsid w:val="00EC41E6"/>
    <w:rsid w:val="00ED414D"/>
    <w:rsid w:val="00F51E06"/>
    <w:rsid w:val="00F83F7D"/>
    <w:rsid w:val="00F968FF"/>
    <w:rsid w:val="00FA32DD"/>
    <w:rsid w:val="00FC37FC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C6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C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Пользователь Windows</cp:lastModifiedBy>
  <cp:revision>3</cp:revision>
  <dcterms:created xsi:type="dcterms:W3CDTF">2019-02-04T11:50:00Z</dcterms:created>
  <dcterms:modified xsi:type="dcterms:W3CDTF">2019-02-04T12:28:00Z</dcterms:modified>
</cp:coreProperties>
</file>