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A47807"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5403F1E4" w:rsidR="00A47807" w:rsidRPr="004E11DE" w:rsidRDefault="00526405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Сервисный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2D248C42" w:rsidR="00A47807" w:rsidRPr="004E11DE" w:rsidRDefault="00526405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Создание контента для Международной лаборатории региональной истории России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26E889D0" w:rsidR="00023E4E" w:rsidRPr="004E11DE" w:rsidRDefault="00526405" w:rsidP="004E1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Международная лаборатория региональной истории России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3FD23CF6" w:rsidR="000A439E" w:rsidRPr="004E11DE" w:rsidRDefault="00526405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Болтунова Е. М.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7F700773" w:rsidR="00A47807" w:rsidRPr="00D448DA" w:rsidRDefault="00526405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 рамках проекта студент должен будет разработать несколько постеров (</w:t>
            </w:r>
            <w:r w:rsidR="0020319E">
              <w:rPr>
                <w:i/>
                <w:color w:val="000000" w:themeColor="text1"/>
              </w:rPr>
              <w:t xml:space="preserve">примерно </w:t>
            </w:r>
            <w:r>
              <w:rPr>
                <w:i/>
                <w:color w:val="000000" w:themeColor="text1"/>
              </w:rPr>
              <w:t xml:space="preserve">3-4), которые будут использованы для анонса лекций и семинаров, организованных МЛ. </w:t>
            </w:r>
            <w:r w:rsidR="004161D7">
              <w:rPr>
                <w:i/>
                <w:color w:val="000000" w:themeColor="text1"/>
              </w:rPr>
              <w:t>Также от студента потребуется создать дополнительный медийный контент (фотографии и т.д.), который будет размещён вместе с новостью о мероприяти</w:t>
            </w:r>
            <w:r w:rsidR="0020319E">
              <w:rPr>
                <w:i/>
                <w:color w:val="000000" w:themeColor="text1"/>
              </w:rPr>
              <w:t>и</w:t>
            </w:r>
            <w:r w:rsidR="004161D7">
              <w:rPr>
                <w:i/>
                <w:color w:val="000000" w:themeColor="text1"/>
              </w:rPr>
              <w:t xml:space="preserve"> на сайте подразделения.</w:t>
            </w:r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4ED0EA38" w:rsidR="00A47807" w:rsidRPr="00971EDC" w:rsidRDefault="00A47807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4F8C2B17" w14:textId="77777777" w:rsidR="00A47807" w:rsidRDefault="002031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Вовлечь студентов в научную жизнь университета, дать возможность улучшить их профессиональные навыки, погрузить студентов в рабочую ситуацию, близкой рыночной, с целью сделать их более успешными и конкурентоспособными после окончания обучения.</w:t>
            </w:r>
          </w:p>
          <w:p w14:paraId="476B5B5C" w14:textId="00769832" w:rsidR="0020319E" w:rsidRPr="004E11DE" w:rsidRDefault="002031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успешной сдаче проекта студенту может быть предложено продолжить сотрудничество с Международной лабораторией.</w:t>
            </w:r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77777777" w:rsidR="00A47807" w:rsidRPr="00971EDC" w:rsidRDefault="00054118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2524BCD5" w14:textId="63404319" w:rsidR="00A47807" w:rsidRPr="004E11DE" w:rsidRDefault="00F47C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Проект создан для развития у студентов навыков создания разнообразного медийного </w:t>
            </w:r>
            <w:r w:rsidR="00D456FA">
              <w:rPr>
                <w:color w:val="000000" w:themeColor="text1"/>
              </w:rPr>
              <w:t>контента (визуальный – фото, плакаты, постеры; новостной)</w:t>
            </w:r>
            <w:r>
              <w:rPr>
                <w:color w:val="000000" w:themeColor="text1"/>
              </w:rPr>
              <w:t>.</w:t>
            </w:r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77777777"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2458C4C4" w:rsidR="00691CF6" w:rsidRPr="00D05A61" w:rsidRDefault="00526405" w:rsidP="00D05A61">
            <w:pPr>
              <w:pStyle w:val="a4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r w:rsidRPr="00D05A61">
              <w:rPr>
                <w:i/>
                <w:color w:val="000000" w:themeColor="text1"/>
              </w:rPr>
              <w:t>04.19 – 09. 06. 19</w:t>
            </w:r>
          </w:p>
        </w:tc>
      </w:tr>
      <w:tr w:rsidR="00F379A0" w14:paraId="06FA277B" w14:textId="77777777" w:rsidTr="00A47807">
        <w:tc>
          <w:tcPr>
            <w:tcW w:w="4077" w:type="dxa"/>
          </w:tcPr>
          <w:p w14:paraId="32FD511F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409C9448" w:rsidR="00F379A0" w:rsidRPr="004E11DE" w:rsidRDefault="0052640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</w:p>
        </w:tc>
      </w:tr>
      <w:tr w:rsidR="00A47807" w14:paraId="428C3D22" w14:textId="77777777" w:rsidTr="00A47807">
        <w:tc>
          <w:tcPr>
            <w:tcW w:w="4077" w:type="dxa"/>
          </w:tcPr>
          <w:p w14:paraId="45C95973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6EF800FA" w:rsidR="00A47807" w:rsidRPr="004E11DE" w:rsidRDefault="001E0E6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Смешанная (удалённая работа + работа на площадке)</w:t>
            </w:r>
          </w:p>
        </w:tc>
      </w:tr>
      <w:tr w:rsidR="00F379A0" w14:paraId="26C4FA95" w14:textId="77777777" w:rsidTr="00A47807">
        <w:tc>
          <w:tcPr>
            <w:tcW w:w="4077" w:type="dxa"/>
          </w:tcPr>
          <w:p w14:paraId="191226A8" w14:textId="77777777" w:rsidR="00F379A0" w:rsidRPr="004E11DE" w:rsidRDefault="00F379A0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4E11DE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23B52723" w:rsidR="00F379A0" w:rsidRPr="004E11DE" w:rsidRDefault="0052640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 ч. в неделю</w:t>
            </w:r>
          </w:p>
        </w:tc>
      </w:tr>
      <w:tr w:rsidR="00F379A0" w14:paraId="108B57BE" w14:textId="77777777" w:rsidTr="00A47807">
        <w:tc>
          <w:tcPr>
            <w:tcW w:w="4077" w:type="dxa"/>
          </w:tcPr>
          <w:p w14:paraId="6DCDF02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274C886F" w:rsidR="00F379A0" w:rsidRPr="004E11DE" w:rsidRDefault="00F47C7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Общая работа по проекту</w:t>
            </w:r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647A4F61" w14:textId="77777777" w:rsidR="00F379A0" w:rsidRDefault="00F47C74" w:rsidP="00F47C74">
            <w:pPr>
              <w:pStyle w:val="a4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Исполнительность и пунктуальность</w:t>
            </w:r>
          </w:p>
          <w:p w14:paraId="6F663A81" w14:textId="77777777" w:rsidR="00F47C74" w:rsidRDefault="00F47C74" w:rsidP="00F47C74">
            <w:pPr>
              <w:pStyle w:val="a4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Грамотная речь</w:t>
            </w:r>
          </w:p>
          <w:p w14:paraId="5A33F733" w14:textId="151342F6" w:rsidR="00F47C74" w:rsidRPr="00F47C74" w:rsidRDefault="00F47C74" w:rsidP="00F47C74">
            <w:pPr>
              <w:pStyle w:val="a4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Навыки работы в </w:t>
            </w:r>
            <w:r>
              <w:rPr>
                <w:i/>
                <w:color w:val="000000" w:themeColor="text1"/>
                <w:lang w:val="en-US"/>
              </w:rPr>
              <w:t>Adobe</w:t>
            </w:r>
            <w:r w:rsidRPr="00F47C74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  <w:lang w:val="en-US"/>
              </w:rPr>
              <w:t>Photoshop</w:t>
            </w:r>
            <w:r w:rsidR="001E0E6F">
              <w:rPr>
                <w:i/>
                <w:color w:val="000000" w:themeColor="text1"/>
              </w:rPr>
              <w:t xml:space="preserve"> и т.п.</w:t>
            </w:r>
            <w:r w:rsidRPr="00F47C74">
              <w:rPr>
                <w:i/>
                <w:color w:val="000000" w:themeColor="text1"/>
              </w:rPr>
              <w:t xml:space="preserve"> </w:t>
            </w:r>
          </w:p>
        </w:tc>
      </w:tr>
      <w:tr w:rsidR="00971EDC" w14:paraId="415D355E" w14:textId="77777777" w:rsidTr="00A47807">
        <w:tc>
          <w:tcPr>
            <w:tcW w:w="4077" w:type="dxa"/>
          </w:tcPr>
          <w:p w14:paraId="75F0BE50" w14:textId="4E9DD899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2FC20597" w14:textId="38D95FEA" w:rsidR="00971EDC" w:rsidRPr="00D456FA" w:rsidRDefault="003031CC" w:rsidP="00AD4D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Студенты смогут улучшить свои навыки работы в крупных проектах и добавить в портфолио дополнительные материалы (не только созданные участниками плакаты и т.п., но и отзывы от сотрудников лаборатории, при успешном прохождении проектов).</w:t>
            </w:r>
          </w:p>
        </w:tc>
      </w:tr>
      <w:tr w:rsidR="00A47807" w14:paraId="384D585B" w14:textId="77777777" w:rsidTr="00A47807">
        <w:tc>
          <w:tcPr>
            <w:tcW w:w="4077" w:type="dxa"/>
          </w:tcPr>
          <w:p w14:paraId="7548FE3D" w14:textId="67846742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 w:rsidR="00971EDC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 w:rsidR="00971EDC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0C4E70E2" w14:textId="680F2D61" w:rsidR="00A47807" w:rsidRPr="004E11DE" w:rsidRDefault="00F47C74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Письменная. Краткий отчёт обо всех видах работы, выполненны</w:t>
            </w:r>
            <w:r w:rsidR="001E0E6F">
              <w:rPr>
                <w:i/>
                <w:color w:val="000000" w:themeColor="text1"/>
              </w:rPr>
              <w:t>х</w:t>
            </w:r>
            <w:r>
              <w:rPr>
                <w:i/>
                <w:color w:val="000000" w:themeColor="text1"/>
              </w:rPr>
              <w:t xml:space="preserve"> в рамках проекта, способ и сроки исполнения.</w:t>
            </w:r>
          </w:p>
        </w:tc>
      </w:tr>
      <w:tr w:rsidR="00971EDC" w14:paraId="3AE0C6F1" w14:textId="77777777" w:rsidTr="00A47807">
        <w:tc>
          <w:tcPr>
            <w:tcW w:w="4077" w:type="dxa"/>
          </w:tcPr>
          <w:p w14:paraId="42D07D64" w14:textId="3C2F36B6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lastRenderedPageBreak/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524EF800" w14:textId="77777777" w:rsidR="00971EDC" w:rsidRDefault="004161D7" w:rsidP="004161D7">
            <w:pPr>
              <w:pStyle w:val="a4"/>
              <w:numPr>
                <w:ilvl w:val="0"/>
                <w:numId w:val="5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Своевременность выполнения задания</w:t>
            </w:r>
          </w:p>
          <w:p w14:paraId="649B9867" w14:textId="244842B5" w:rsidR="004161D7" w:rsidRDefault="003031CC" w:rsidP="004161D7">
            <w:pPr>
              <w:pStyle w:val="a4"/>
              <w:numPr>
                <w:ilvl w:val="0"/>
                <w:numId w:val="5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Соответствие продукта</w:t>
            </w:r>
            <w:r w:rsidR="004161D7">
              <w:rPr>
                <w:i/>
                <w:color w:val="000000" w:themeColor="text1"/>
              </w:rPr>
              <w:t xml:space="preserve"> ТЗ</w:t>
            </w:r>
          </w:p>
          <w:p w14:paraId="53673ECB" w14:textId="4587A7D8" w:rsidR="004161D7" w:rsidRPr="004161D7" w:rsidRDefault="004161D7" w:rsidP="004161D7">
            <w:pPr>
              <w:pStyle w:val="a4"/>
              <w:numPr>
                <w:ilvl w:val="0"/>
                <w:numId w:val="5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Креативность</w:t>
            </w:r>
          </w:p>
        </w:tc>
      </w:tr>
      <w:tr w:rsidR="00A47807" w14:paraId="32866122" w14:textId="77777777" w:rsidTr="00A47807">
        <w:tc>
          <w:tcPr>
            <w:tcW w:w="4077" w:type="dxa"/>
          </w:tcPr>
          <w:p w14:paraId="0A437520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3DEEDFFF" w:rsidR="00A47807" w:rsidRPr="004E11DE" w:rsidRDefault="0020319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</w:p>
        </w:tc>
      </w:tr>
      <w:tr w:rsidR="00A47807" w14:paraId="1B2EDEA8" w14:textId="77777777" w:rsidTr="00A47807">
        <w:tc>
          <w:tcPr>
            <w:tcW w:w="4077" w:type="dxa"/>
          </w:tcPr>
          <w:p w14:paraId="684924B3" w14:textId="77777777" w:rsidR="00A47807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5911CE94" w14:textId="252F4334" w:rsidR="00A47807" w:rsidRPr="004E11DE" w:rsidRDefault="004161D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Студенты должны будут представить дополнительно примеры их работ; на основе портфолио и будет выноситься решение.</w:t>
            </w:r>
          </w:p>
        </w:tc>
      </w:tr>
      <w:tr w:rsidR="00F379A0" w14:paraId="14260A8B" w14:textId="77777777" w:rsidTr="00A47807">
        <w:tc>
          <w:tcPr>
            <w:tcW w:w="4077" w:type="dxa"/>
          </w:tcPr>
          <w:p w14:paraId="7020932B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747946A4" w:rsidR="00F379A0" w:rsidRPr="004E11DE" w:rsidRDefault="004161D7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Дизайн, Журналистика, </w:t>
            </w:r>
            <w:proofErr w:type="spellStart"/>
            <w:r>
              <w:rPr>
                <w:i/>
                <w:color w:val="000000" w:themeColor="text1"/>
              </w:rPr>
              <w:t>Медиакоммуникации</w:t>
            </w:r>
            <w:proofErr w:type="spellEnd"/>
            <w:r>
              <w:rPr>
                <w:i/>
                <w:color w:val="000000" w:themeColor="text1"/>
              </w:rPr>
              <w:t>, Реклама и связи с общественностью</w:t>
            </w:r>
          </w:p>
        </w:tc>
      </w:tr>
      <w:tr w:rsidR="00F379A0" w14:paraId="4B6A6EBF" w14:textId="77777777" w:rsidTr="00A47807">
        <w:tc>
          <w:tcPr>
            <w:tcW w:w="4077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4F655C3C" w:rsidR="00F379A0" w:rsidRPr="004E11DE" w:rsidRDefault="00526405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Ул. Старая Басманная, д. 21/4, стр.1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73027"/>
    <w:multiLevelType w:val="hybridMultilevel"/>
    <w:tmpl w:val="9EE0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36EA2"/>
    <w:multiLevelType w:val="hybridMultilevel"/>
    <w:tmpl w:val="50901A32"/>
    <w:lvl w:ilvl="0" w:tplc="71CE746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673F7"/>
    <w:multiLevelType w:val="hybridMultilevel"/>
    <w:tmpl w:val="B3323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00B7A"/>
    <w:multiLevelType w:val="hybridMultilevel"/>
    <w:tmpl w:val="59522AF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54118"/>
    <w:rsid w:val="000A439E"/>
    <w:rsid w:val="001D79C2"/>
    <w:rsid w:val="001E0E6F"/>
    <w:rsid w:val="0020319E"/>
    <w:rsid w:val="00231EA4"/>
    <w:rsid w:val="002D4B0B"/>
    <w:rsid w:val="003031CC"/>
    <w:rsid w:val="003D53CE"/>
    <w:rsid w:val="003E3254"/>
    <w:rsid w:val="00400C0B"/>
    <w:rsid w:val="004161D7"/>
    <w:rsid w:val="004678F7"/>
    <w:rsid w:val="004C1D36"/>
    <w:rsid w:val="004E11DE"/>
    <w:rsid w:val="004E12FA"/>
    <w:rsid w:val="00526405"/>
    <w:rsid w:val="005A6059"/>
    <w:rsid w:val="005E13DA"/>
    <w:rsid w:val="005E3B03"/>
    <w:rsid w:val="00611FDD"/>
    <w:rsid w:val="00691CF6"/>
    <w:rsid w:val="00772F69"/>
    <w:rsid w:val="0082311B"/>
    <w:rsid w:val="00834E3D"/>
    <w:rsid w:val="008B458B"/>
    <w:rsid w:val="009404F0"/>
    <w:rsid w:val="00963578"/>
    <w:rsid w:val="00971EDC"/>
    <w:rsid w:val="00990D2A"/>
    <w:rsid w:val="00A013F2"/>
    <w:rsid w:val="00A47807"/>
    <w:rsid w:val="00A550AE"/>
    <w:rsid w:val="00AD4D49"/>
    <w:rsid w:val="00AD5C4C"/>
    <w:rsid w:val="00B47552"/>
    <w:rsid w:val="00C86CA2"/>
    <w:rsid w:val="00D05A61"/>
    <w:rsid w:val="00D448DA"/>
    <w:rsid w:val="00D456FA"/>
    <w:rsid w:val="00F17335"/>
    <w:rsid w:val="00F379A0"/>
    <w:rsid w:val="00F47C74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Болтунова</cp:lastModifiedBy>
  <cp:revision>2</cp:revision>
  <dcterms:created xsi:type="dcterms:W3CDTF">2019-03-25T08:51:00Z</dcterms:created>
  <dcterms:modified xsi:type="dcterms:W3CDTF">2019-03-25T08:51:00Z</dcterms:modified>
</cp:coreProperties>
</file>