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5A" w:rsidRDefault="009D775A" w:rsidP="009D775A">
      <w:pPr>
        <w:pStyle w:val="1"/>
        <w:rPr>
          <w:b/>
          <w:u w:val="single"/>
        </w:rPr>
      </w:pPr>
    </w:p>
    <w:p w:rsidR="009D775A" w:rsidRDefault="009D775A" w:rsidP="009D775A">
      <w:pPr>
        <w:pStyle w:val="1"/>
        <w:rPr>
          <w:b/>
          <w:i/>
          <w:sz w:val="26"/>
          <w:szCs w:val="26"/>
        </w:rPr>
      </w:pPr>
      <w:r>
        <w:rPr>
          <w:b/>
          <w:u w:val="single"/>
        </w:rPr>
        <w:t>Название (тема) экспедиции</w:t>
      </w:r>
      <w:r>
        <w:rPr>
          <w:b/>
        </w:rPr>
        <w:t xml:space="preserve"> </w:t>
      </w:r>
    </w:p>
    <w:p w:rsidR="009D775A" w:rsidRDefault="009D775A" w:rsidP="009D775A">
      <w:pPr>
        <w:pStyle w:val="1"/>
        <w:rPr>
          <w:b/>
          <w:i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562"/>
      </w:tblGrid>
      <w:tr w:rsidR="009D775A" w:rsidRPr="00672008" w:rsidTr="009D6B00">
        <w:trPr>
          <w:trHeight w:val="591"/>
        </w:trPr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5A" w:rsidRDefault="009D775A" w:rsidP="009D6B00">
            <w:pPr>
              <w:pStyle w:val="BodyTextIndent21"/>
              <w:widowControl/>
              <w:snapToGrid w:val="0"/>
              <w:ind w:left="0" w:firstLine="0"/>
              <w:jc w:val="both"/>
            </w:pPr>
            <w:r>
              <w:rPr>
                <w:b w:val="0"/>
              </w:rPr>
              <w:t>Без паспортов и пенсий. Как удаётся выживать «неповиновенцам» в условиях современного государства</w:t>
            </w:r>
          </w:p>
        </w:tc>
      </w:tr>
    </w:tbl>
    <w:p w:rsidR="009D775A" w:rsidRDefault="009D775A" w:rsidP="009D775A">
      <w:pPr>
        <w:pStyle w:val="1"/>
        <w:rPr>
          <w:b/>
        </w:rPr>
      </w:pPr>
    </w:p>
    <w:p w:rsidR="009D775A" w:rsidRDefault="009D775A" w:rsidP="009D775A">
      <w:pPr>
        <w:pStyle w:val="1"/>
      </w:pPr>
      <w:r>
        <w:rPr>
          <w:b/>
        </w:rPr>
        <w:t>География экспедиции (населенный пункт или маршрут)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562"/>
      </w:tblGrid>
      <w:tr w:rsidR="009D775A" w:rsidRPr="00672008" w:rsidTr="009D6B00"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5A" w:rsidRPr="00D132C0" w:rsidRDefault="009D775A" w:rsidP="009D6B00">
            <w:pPr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>Нижегородская область. Дивеевский, Ардатовский, Арзамасский, Кулебакский и Первомайский районы, г. Арзамас (проездом)</w:t>
            </w:r>
          </w:p>
        </w:tc>
      </w:tr>
    </w:tbl>
    <w:p w:rsidR="009D775A" w:rsidRDefault="009D775A" w:rsidP="009D775A">
      <w:pPr>
        <w:rPr>
          <w:lang w:val="ru-RU"/>
        </w:rPr>
      </w:pPr>
    </w:p>
    <w:p w:rsidR="009D775A" w:rsidRDefault="009D775A" w:rsidP="009D775A">
      <w:pPr>
        <w:pStyle w:val="1"/>
      </w:pPr>
      <w:r>
        <w:rPr>
          <w:b/>
        </w:rPr>
        <w:t>Предполагаемые сроки проведения экспедиции (не более 2- недель)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562"/>
      </w:tblGrid>
      <w:tr w:rsidR="009D775A" w:rsidTr="009D6B00"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5A" w:rsidRDefault="009D775A" w:rsidP="009D6B00">
            <w:pPr>
              <w:jc w:val="both"/>
            </w:pPr>
            <w:r>
              <w:rPr>
                <w:sz w:val="24"/>
              </w:rPr>
              <w:t xml:space="preserve">13-22 </w:t>
            </w:r>
            <w:r>
              <w:rPr>
                <w:sz w:val="24"/>
                <w:lang w:val="ru-RU"/>
              </w:rPr>
              <w:t>мая 2019 года</w:t>
            </w:r>
          </w:p>
        </w:tc>
      </w:tr>
    </w:tbl>
    <w:p w:rsidR="009D775A" w:rsidRDefault="009D775A" w:rsidP="009D775A">
      <w:pPr>
        <w:rPr>
          <w:lang w:val="ru-RU"/>
        </w:rPr>
      </w:pPr>
    </w:p>
    <w:p w:rsidR="009D775A" w:rsidRDefault="009D775A" w:rsidP="009D775A">
      <w:pPr>
        <w:pStyle w:val="1"/>
      </w:pPr>
      <w:r>
        <w:rPr>
          <w:b/>
        </w:rPr>
        <w:t>Руководитель экспедиции (ФИО, должность, контактный тел.)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562"/>
      </w:tblGrid>
      <w:tr w:rsidR="009D775A" w:rsidRPr="00672008" w:rsidTr="009D6B00"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5A" w:rsidRPr="00E0506D" w:rsidRDefault="009D775A" w:rsidP="009D6B00">
            <w:pPr>
              <w:pStyle w:val="1"/>
              <w:ind w:left="0" w:firstLine="0"/>
              <w:rPr>
                <w:lang w:eastAsia="en-US"/>
              </w:rPr>
            </w:pPr>
            <w:r w:rsidRPr="00E0506D">
              <w:rPr>
                <w:lang w:eastAsia="en-US"/>
              </w:rPr>
              <w:t xml:space="preserve">Позаненко Артемий Алексеевич – преподаватель кафедры местного самоуправления ФСН, аналитик ПУЛ муниципального управления; </w:t>
            </w:r>
            <w:hyperlink r:id="rId6" w:history="1">
              <w:r w:rsidRPr="003B1DE5">
                <w:rPr>
                  <w:rStyle w:val="a4"/>
                  <w:lang w:val="en-US" w:eastAsia="en-US"/>
                </w:rPr>
                <w:t>apozanenko</w:t>
              </w:r>
              <w:r w:rsidRPr="00E0506D">
                <w:rPr>
                  <w:rStyle w:val="a4"/>
                  <w:lang w:eastAsia="en-US"/>
                </w:rPr>
                <w:t>@</w:t>
              </w:r>
              <w:r w:rsidRPr="003B1DE5">
                <w:rPr>
                  <w:rStyle w:val="a4"/>
                  <w:lang w:val="en-US" w:eastAsia="en-US"/>
                </w:rPr>
                <w:t>hse</w:t>
              </w:r>
              <w:r w:rsidRPr="00E0506D">
                <w:rPr>
                  <w:rStyle w:val="a4"/>
                  <w:lang w:eastAsia="en-US"/>
                </w:rPr>
                <w:t>.</w:t>
              </w:r>
              <w:r w:rsidRPr="003B1DE5">
                <w:rPr>
                  <w:rStyle w:val="a4"/>
                  <w:lang w:val="en-US" w:eastAsia="en-US"/>
                </w:rPr>
                <w:t>ru</w:t>
              </w:r>
            </w:hyperlink>
            <w:r w:rsidRPr="00E0506D">
              <w:rPr>
                <w:lang w:eastAsia="en-US"/>
              </w:rPr>
              <w:t>; +79175748826</w:t>
            </w:r>
          </w:p>
          <w:p w:rsidR="009D775A" w:rsidRPr="00672008" w:rsidRDefault="009D775A" w:rsidP="009D6B00">
            <w:pPr>
              <w:jc w:val="both"/>
              <w:rPr>
                <w:lang w:val="ru-RU"/>
              </w:rPr>
            </w:pPr>
          </w:p>
        </w:tc>
      </w:tr>
    </w:tbl>
    <w:p w:rsidR="009D775A" w:rsidRDefault="009D775A" w:rsidP="009D775A">
      <w:pPr>
        <w:pStyle w:val="1"/>
        <w:rPr>
          <w:b/>
        </w:rPr>
      </w:pPr>
    </w:p>
    <w:p w:rsidR="009D775A" w:rsidRDefault="009D775A" w:rsidP="009D775A">
      <w:pPr>
        <w:pStyle w:val="1"/>
      </w:pPr>
      <w:r>
        <w:rPr>
          <w:b/>
        </w:rPr>
        <w:t>Заместитель руководителя экспедиции (ФИО, должность, контактный тел.)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562"/>
      </w:tblGrid>
      <w:tr w:rsidR="009D775A" w:rsidRPr="00672008" w:rsidTr="009D6B00"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5A" w:rsidRPr="005A129B" w:rsidRDefault="009D775A" w:rsidP="009D6B00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Крашенинникова Юлия Александровна</w:t>
            </w:r>
            <w:r w:rsidRPr="00672008">
              <w:rPr>
                <w:sz w:val="24"/>
                <w:lang w:val="ru-RU"/>
              </w:rPr>
              <w:t xml:space="preserve"> – </w:t>
            </w:r>
            <w:r>
              <w:rPr>
                <w:sz w:val="24"/>
                <w:lang w:val="ru-RU"/>
              </w:rPr>
              <w:t>к.и.н.</w:t>
            </w:r>
            <w:r w:rsidRPr="005A129B">
              <w:rPr>
                <w:sz w:val="24"/>
                <w:lang w:val="ru-RU"/>
              </w:rPr>
              <w:t>;</w:t>
            </w:r>
            <w:r>
              <w:rPr>
                <w:sz w:val="24"/>
                <w:lang w:val="ru-RU"/>
              </w:rPr>
              <w:t xml:space="preserve"> эксперт</w:t>
            </w:r>
            <w:r w:rsidRPr="00672008">
              <w:rPr>
                <w:sz w:val="24"/>
                <w:lang w:val="ru-RU"/>
              </w:rPr>
              <w:t xml:space="preserve"> ПУЛ муниципального управления</w:t>
            </w:r>
            <w:r w:rsidRPr="005A129B">
              <w:rPr>
                <w:sz w:val="24"/>
                <w:lang w:val="ru-RU"/>
              </w:rPr>
              <w:t xml:space="preserve">; </w:t>
            </w:r>
            <w:r>
              <w:rPr>
                <w:sz w:val="24"/>
                <w:lang w:val="ru-RU"/>
              </w:rPr>
              <w:t>доцент Департамента менеджмента Факультета экономики, менеджмента и бизнес-информатики (НИУ ВШЭ в Перми)</w:t>
            </w:r>
            <w:r w:rsidRPr="005A129B">
              <w:rPr>
                <w:sz w:val="24"/>
                <w:lang w:val="ru-RU"/>
              </w:rPr>
              <w:t xml:space="preserve">; </w:t>
            </w:r>
            <w:hyperlink r:id="rId7" w:history="1">
              <w:r w:rsidRPr="00D34F48">
                <w:rPr>
                  <w:rStyle w:val="a4"/>
                  <w:sz w:val="24"/>
                  <w:lang w:val="en-US" w:eastAsia="ar-SA" w:bidi="ar-SA"/>
                </w:rPr>
                <w:t>jkrasheninnikova</w:t>
              </w:r>
              <w:r w:rsidRPr="00D34F48">
                <w:rPr>
                  <w:rStyle w:val="a4"/>
                  <w:sz w:val="24"/>
                  <w:lang w:val="ru-RU" w:eastAsia="ar-SA" w:bidi="ar-SA"/>
                </w:rPr>
                <w:t>@</w:t>
              </w:r>
              <w:r w:rsidRPr="00D34F48">
                <w:rPr>
                  <w:rStyle w:val="a4"/>
                  <w:sz w:val="24"/>
                  <w:lang w:val="en-US" w:eastAsia="ar-SA" w:bidi="ar-SA"/>
                </w:rPr>
                <w:t>hse</w:t>
              </w:r>
              <w:r w:rsidRPr="00D34F48">
                <w:rPr>
                  <w:rStyle w:val="a4"/>
                  <w:sz w:val="24"/>
                  <w:lang w:val="ru-RU" w:eastAsia="ar-SA" w:bidi="ar-SA"/>
                </w:rPr>
                <w:t>.</w:t>
              </w:r>
              <w:r w:rsidRPr="00D34F48">
                <w:rPr>
                  <w:rStyle w:val="a4"/>
                  <w:sz w:val="24"/>
                  <w:lang w:val="en-US" w:eastAsia="ar-SA" w:bidi="ar-SA"/>
                </w:rPr>
                <w:t>ru</w:t>
              </w:r>
            </w:hyperlink>
            <w:r w:rsidRPr="00672008">
              <w:rPr>
                <w:sz w:val="24"/>
                <w:lang w:val="ru-RU"/>
              </w:rPr>
              <w:t>; +7</w:t>
            </w:r>
            <w:r>
              <w:rPr>
                <w:sz w:val="24"/>
                <w:lang w:val="ru-RU"/>
              </w:rPr>
              <w:t>9</w:t>
            </w:r>
            <w:r w:rsidRPr="005A129B">
              <w:rPr>
                <w:sz w:val="24"/>
                <w:lang w:val="ru-RU"/>
              </w:rPr>
              <w:t>032658662</w:t>
            </w:r>
          </w:p>
          <w:p w:rsidR="009D775A" w:rsidRPr="00672008" w:rsidRDefault="009D775A" w:rsidP="009D6B00">
            <w:pPr>
              <w:jc w:val="both"/>
              <w:rPr>
                <w:lang w:val="ru-RU"/>
              </w:rPr>
            </w:pPr>
          </w:p>
        </w:tc>
      </w:tr>
    </w:tbl>
    <w:p w:rsidR="009D775A" w:rsidRDefault="009D775A" w:rsidP="009D775A">
      <w:pPr>
        <w:pStyle w:val="1"/>
        <w:rPr>
          <w:b/>
        </w:rPr>
      </w:pPr>
    </w:p>
    <w:p w:rsidR="009D775A" w:rsidRDefault="009D775A" w:rsidP="009D775A">
      <w:pPr>
        <w:pStyle w:val="1"/>
        <w:rPr>
          <w:i/>
        </w:rPr>
      </w:pPr>
      <w:r>
        <w:rPr>
          <w:b/>
        </w:rPr>
        <w:t>Предполагаемое количество участников: студентов и аспирантов (не более 15 человек)</w:t>
      </w:r>
    </w:p>
    <w:p w:rsidR="009D775A" w:rsidRDefault="009D775A" w:rsidP="009D775A">
      <w:pPr>
        <w:rPr>
          <w:lang w:val="ru-RU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562"/>
      </w:tblGrid>
      <w:tr w:rsidR="009D775A" w:rsidRPr="00672008" w:rsidTr="009D6B00"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5A" w:rsidRPr="00D51D0E" w:rsidRDefault="009D775A" w:rsidP="009D6B00">
            <w:pPr>
              <w:widowControl w:val="0"/>
              <w:jc w:val="both"/>
            </w:pPr>
            <w:r>
              <w:rPr>
                <w:sz w:val="24"/>
              </w:rPr>
              <w:t>10</w:t>
            </w:r>
          </w:p>
          <w:p w:rsidR="009D775A" w:rsidRDefault="009D775A" w:rsidP="009D6B00">
            <w:pPr>
              <w:rPr>
                <w:lang w:val="ru-RU"/>
              </w:rPr>
            </w:pPr>
          </w:p>
        </w:tc>
      </w:tr>
    </w:tbl>
    <w:p w:rsidR="009D775A" w:rsidRDefault="009D775A" w:rsidP="009D775A">
      <w:pPr>
        <w:pStyle w:val="1"/>
        <w:rPr>
          <w:b/>
          <w:u w:val="single"/>
        </w:rPr>
      </w:pPr>
    </w:p>
    <w:p w:rsidR="009D775A" w:rsidRDefault="009D775A" w:rsidP="009D775A">
      <w:pPr>
        <w:spacing w:after="120"/>
        <w:jc w:val="both"/>
        <w:rPr>
          <w:sz w:val="24"/>
          <w:szCs w:val="24"/>
          <w:lang w:val="ru-RU"/>
        </w:rPr>
      </w:pPr>
      <w:r>
        <w:rPr>
          <w:b/>
          <w:sz w:val="24"/>
          <w:szCs w:val="22"/>
          <w:lang w:val="ru-RU"/>
        </w:rPr>
        <w:t>Цели и задачи экспедиции: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370"/>
      </w:tblGrid>
      <w:tr w:rsidR="009D775A" w:rsidRPr="00672008" w:rsidTr="009D6B00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5A" w:rsidRDefault="009D775A" w:rsidP="009D6B0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Цель – определить, что позволяет людям, отказавшимся от документов, пенсий и социальных выплат, выживать в условиях современного российского государства.</w:t>
            </w:r>
          </w:p>
          <w:p w:rsidR="009D775A" w:rsidRDefault="009D775A" w:rsidP="009D6B00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  <w:p w:rsidR="009D775A" w:rsidRDefault="009D775A" w:rsidP="009D6B00">
            <w:pPr>
              <w:spacing w:line="276" w:lineRule="auto"/>
              <w:jc w:val="both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Задачи:</w:t>
            </w:r>
          </w:p>
          <w:p w:rsidR="009D775A" w:rsidRDefault="009D775A" w:rsidP="009D6B00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Оценить численность и, главное, качественный состав «неповиновенцев»;</w:t>
            </w:r>
          </w:p>
          <w:p w:rsidR="009D775A" w:rsidRDefault="009D775A" w:rsidP="009D6B00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Описать их жизненный путь, предшествовавший отказу от документов, пенсий и социальных выплат;</w:t>
            </w:r>
          </w:p>
          <w:p w:rsidR="009D775A" w:rsidRDefault="009D775A" w:rsidP="009D6B00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lastRenderedPageBreak/>
              <w:t>Определить, что (и кто) их привело к осознанию необходимости такого поступка;</w:t>
            </w:r>
          </w:p>
          <w:p w:rsidR="009D775A" w:rsidRDefault="009D775A" w:rsidP="009D6B00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Описать их образ жизни и хозяйствования, определить способы заработка и обеспечения материальными благами;</w:t>
            </w:r>
          </w:p>
          <w:p w:rsidR="009D775A" w:rsidRDefault="009D775A" w:rsidP="009D6B00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Определить, каким образом они лечатся и дают образование детям;</w:t>
            </w:r>
          </w:p>
          <w:p w:rsidR="009D775A" w:rsidRDefault="009D775A" w:rsidP="009D6B00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Выявить интенсивность и характер взаимодействия с коренными жителями, органами власти, бюджетными учреждениями, Серафимо-Дивеевским монастырём;</w:t>
            </w:r>
          </w:p>
          <w:p w:rsidR="009D775A" w:rsidRPr="00A5241E" w:rsidRDefault="009D775A" w:rsidP="009D6B00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Определить роль монастыря в обеспечении «неповиновенцев» работой, жильём и различными услугами, которые обычно оказывает государство.</w:t>
            </w:r>
          </w:p>
        </w:tc>
      </w:tr>
    </w:tbl>
    <w:p w:rsidR="009D775A" w:rsidRDefault="009D775A" w:rsidP="009D775A">
      <w:pPr>
        <w:pStyle w:val="FR2"/>
        <w:spacing w:before="0" w:after="120"/>
        <w:ind w:left="0"/>
        <w:rPr>
          <w:b/>
          <w:sz w:val="24"/>
          <w:u w:val="single"/>
        </w:rPr>
      </w:pPr>
    </w:p>
    <w:p w:rsidR="009D775A" w:rsidRDefault="009D775A" w:rsidP="009D775A">
      <w:pPr>
        <w:pStyle w:val="1"/>
      </w:pPr>
      <w:r>
        <w:rPr>
          <w:b/>
          <w:u w:val="single"/>
        </w:rPr>
        <w:t xml:space="preserve">Описание экспедиции (с описанием предварительного этапа подготовки и указанием тем для обсуждения, при возможности – указать докладчиков), включая образовательные и научно-исследовательские составляющие экспедиции (образовательные: лекции, семинары, мастер-классы и т.п.; научно-исследовательские: выезды, экскурсии, интервью):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492"/>
      </w:tblGrid>
      <w:tr w:rsidR="009D775A" w:rsidRPr="00672008" w:rsidTr="009D6B00"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5A" w:rsidRDefault="009D775A" w:rsidP="009D6B00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ноябре 2018 г. состоялась организованная А.А. Позаненко экспедиция «Трансформирующее воздействие фактора «места силы» на структуру местного общества». Студенты исследовали, какие изменения происходят с сёлами, в которые переезжают на постоянное жительство религиозно или эзотерически настроенные люди, стремящиеся поселиться рядом с «местом силы». Несколько дней экспедиционная группа базировалась в селе Дивеево, где расположен знаменитый Серафимо-Дивеевский монастырь, которому прочат будущность первой в мире женской Лавры. Слава четвёртого (и, говорят, любимого) земного удела Пресвятой Богородицы и хранящиеся здесь мощи Серафима Саровского притягивают в Дивеево не только паломников, но и переселенцев, жаждущих жить вблизи чуда. Поток переселенцев и платёжеспособность некоторых из них оказались настолько велики, что цены на обычные сельские дома с участком подскочили в селе до нескольких миллионов рублей. В результате переселенцами стали осваиваться другие населённые пункты Дивеевского и даже сопредельных районов. Этому способствуют множество скитов, разбросанных в окрестностях, а также вера в то, что святость монастыря распространяется далеко за пределы села (один из информантов убеждён, что концу света не быть в радиусе нескольких десятков километров от Дивеево). На сегодняшний день переселенцы составляют уже порядка половины жителей районного центра, а в некоторых малых деревнях их большинство. Хотя практически все они имеют то или иное отношение к православию, состав переселенцев по мировоззрению, убеждениям и даже религиозным взглядам не однороден. Можно выделить несколько групп, и одной из них являются люди, отказавшиеся от документов, включая паспорта, и, соответственно, от пенсий и различных социальных выплат. Насколько нам известно, термин не является общепринятым, но мы, вслед за одним из информантов, будем называть таких людей «неповиновенцами». По прикидкам районной администрации, их в Дивеевском районе около 350-400 человек, но точно сказать невозможно. Многие из них работают в монастыре, неформальное трудоустройство в </w:t>
            </w:r>
            <w:r>
              <w:rPr>
                <w:sz w:val="24"/>
                <w:szCs w:val="24"/>
                <w:lang w:val="ru-RU"/>
              </w:rPr>
              <w:lastRenderedPageBreak/>
              <w:t>котором позволяет получать деньги, не имея никаких документов. Насколько нам известно, дети некоторых из них учатся в монастырской школе. Наличие у монастыря собственной больницы (входящей, к слову, в структуру ФМБА) позволяет предположить, что люди не остаются и без медицинской помощи.</w:t>
            </w:r>
          </w:p>
          <w:p w:rsidR="009D775A" w:rsidRPr="00F7337B" w:rsidRDefault="009D775A" w:rsidP="009D6B00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Студентам удалось встретиться и побеседовать с некоторыми «неповиновенцами», но, поскольку исследование не было сфокусировано на них, собранная информация слишком фрагментарна. Новую экспедицию мы хотели бы посвятить поиску ответа на вопрос о том, как может человек в условиях современного российского государства прожить без документов и без пенсии. Студенты будут встречаться с местными экспертами (представителями администраций, бюджетных учреждений, монастыря и монастырских учреждений и др.), самостоятельно искать «неповиновенцев» и беседовать с ними, общаться с коренными жителями. Предполагаются выезды в сёла и, возможно, скиты Дивеевского и соседних районов.</w:t>
            </w:r>
            <w:r w:rsidRPr="00F7337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Работа в поле будет проходить в разных форматах, но основной – свободный поиск в микрогруппах по 2 человека. Руководители экспедиции будут координировать работу групп и время от времени присоединяться к каждой из них, чтобы помочь и на своём опыте обучить работе в поле.</w:t>
            </w:r>
          </w:p>
          <w:p w:rsidR="009D775A" w:rsidRPr="006D3AF5" w:rsidRDefault="009D775A" w:rsidP="009D6B00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43110F">
              <w:rPr>
                <w:sz w:val="24"/>
                <w:lang w:val="ru-RU"/>
              </w:rPr>
              <w:t xml:space="preserve">Перед поездкой будет проведён инструктаж. В первый вечер состоится методический семинар. </w:t>
            </w:r>
            <w:r w:rsidRPr="00132272">
              <w:rPr>
                <w:sz w:val="24"/>
                <w:lang w:val="ru-RU"/>
              </w:rPr>
              <w:t>Далее каждый вечер будут проходить семинары, на котором все будут делиться своими набл</w:t>
            </w:r>
            <w:r>
              <w:rPr>
                <w:sz w:val="24"/>
                <w:lang w:val="ru-RU"/>
              </w:rPr>
              <w:t>юдениями и результатами за день. По меньшей мере, будет выступать по одному человеку от каждой группы. На следующий день, соответственно, будет выступать второй и т.д</w:t>
            </w:r>
            <w:r w:rsidRPr="00F7337B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Накануне отъезда будет проведён</w:t>
            </w:r>
            <w:r w:rsidRPr="0043110F">
              <w:rPr>
                <w:sz w:val="24"/>
                <w:lang w:val="ru-RU"/>
              </w:rPr>
              <w:t xml:space="preserve"> итоговый</w:t>
            </w:r>
            <w:r>
              <w:rPr>
                <w:sz w:val="24"/>
                <w:lang w:val="ru-RU"/>
              </w:rPr>
              <w:t xml:space="preserve"> семинар по экспедиции, на котором студенту аккумулируют всю полученную информации и постараются сделать основные выводы. Посещение музеев и экскурсии предусмотрены.</w:t>
            </w:r>
          </w:p>
        </w:tc>
      </w:tr>
    </w:tbl>
    <w:p w:rsidR="009D775A" w:rsidRDefault="009D775A" w:rsidP="009D775A">
      <w:pPr>
        <w:pStyle w:val="FR2"/>
        <w:spacing w:before="0" w:after="120"/>
        <w:ind w:left="0"/>
        <w:rPr>
          <w:b/>
          <w:sz w:val="24"/>
        </w:rPr>
      </w:pPr>
    </w:p>
    <w:p w:rsidR="009D775A" w:rsidRDefault="009D775A" w:rsidP="009D775A">
      <w:pPr>
        <w:pStyle w:val="FR2"/>
        <w:spacing w:before="0" w:after="120"/>
        <w:ind w:left="0"/>
        <w:rPr>
          <w:b/>
          <w:sz w:val="24"/>
        </w:rPr>
      </w:pPr>
    </w:p>
    <w:p w:rsidR="009D775A" w:rsidRDefault="009D775A" w:rsidP="009D775A">
      <w:pPr>
        <w:pStyle w:val="FR2"/>
        <w:spacing w:before="0" w:after="120"/>
        <w:ind w:left="0"/>
        <w:rPr>
          <w:b/>
          <w:sz w:val="24"/>
        </w:rPr>
      </w:pPr>
    </w:p>
    <w:p w:rsidR="009D775A" w:rsidRDefault="009D775A" w:rsidP="009D775A">
      <w:pPr>
        <w:pStyle w:val="FR2"/>
        <w:spacing w:before="0" w:after="120"/>
        <w:ind w:left="0"/>
        <w:rPr>
          <w:b/>
          <w:sz w:val="24"/>
        </w:rPr>
      </w:pPr>
    </w:p>
    <w:p w:rsidR="009D775A" w:rsidRDefault="009D775A" w:rsidP="009D775A">
      <w:pPr>
        <w:pStyle w:val="FR2"/>
        <w:spacing w:before="0" w:after="120"/>
        <w:ind w:left="0"/>
        <w:rPr>
          <w:b/>
          <w:sz w:val="24"/>
        </w:rPr>
      </w:pPr>
    </w:p>
    <w:p w:rsidR="009D775A" w:rsidRDefault="009D775A" w:rsidP="009D775A">
      <w:pPr>
        <w:pStyle w:val="FR2"/>
        <w:spacing w:before="0" w:after="120"/>
        <w:ind w:left="0"/>
        <w:rPr>
          <w:b/>
          <w:sz w:val="24"/>
        </w:rPr>
      </w:pPr>
      <w:r>
        <w:rPr>
          <w:b/>
          <w:sz w:val="24"/>
        </w:rPr>
        <w:t>Предварительная программа экспедиции (с указанием тем для обсуждения, при возможности – указать докладчиков):</w:t>
      </w:r>
    </w:p>
    <w:tbl>
      <w:tblPr>
        <w:tblW w:w="9746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4970"/>
        <w:gridCol w:w="612"/>
        <w:gridCol w:w="591"/>
        <w:gridCol w:w="1982"/>
        <w:gridCol w:w="60"/>
      </w:tblGrid>
      <w:tr w:rsidR="009D775A" w:rsidTr="009D6B00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0D3FC6" w:rsidRDefault="009D775A" w:rsidP="009D6B00">
            <w:pPr>
              <w:spacing w:before="120"/>
              <w:jc w:val="center"/>
              <w:rPr>
                <w:b/>
                <w:sz w:val="22"/>
                <w:szCs w:val="22"/>
                <w:lang w:val="ru-RU"/>
              </w:rPr>
            </w:pPr>
            <w:r w:rsidRPr="000D3FC6">
              <w:rPr>
                <w:b/>
                <w:sz w:val="22"/>
                <w:szCs w:val="22"/>
                <w:lang w:val="ru-RU"/>
              </w:rPr>
              <w:t>Дата\Время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Default="009D775A" w:rsidP="009D6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Default="009D775A" w:rsidP="009D6B00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Ведущий/выступающий</w:t>
            </w:r>
          </w:p>
        </w:tc>
      </w:tr>
      <w:tr w:rsidR="009D775A" w:rsidTr="009D6B00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0B3C89" w:rsidRDefault="009D775A" w:rsidP="009D6B0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День 1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Default="009D775A" w:rsidP="009D6B00">
            <w:pPr>
              <w:rPr>
                <w:b/>
                <w:bCs/>
              </w:rPr>
            </w:pPr>
            <w:r>
              <w:t>Отъезд из Москвы.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5A" w:rsidRDefault="009D775A" w:rsidP="009D6B00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А.А. Позаненко</w:t>
            </w:r>
          </w:p>
          <w:p w:rsidR="009D775A" w:rsidRDefault="009D775A" w:rsidP="009D6B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D775A" w:rsidRPr="000B3C89" w:rsidTr="009D6B00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0B3C89" w:rsidRDefault="009D775A" w:rsidP="009D6B0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День 2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0B3C89" w:rsidRDefault="009D775A" w:rsidP="009D6B00">
            <w:pPr>
              <w:rPr>
                <w:bCs/>
                <w:lang w:val="ru-RU"/>
              </w:rPr>
            </w:pPr>
            <w:r w:rsidRPr="000B3C89">
              <w:rPr>
                <w:bCs/>
                <w:lang w:val="ru-RU"/>
              </w:rPr>
              <w:t xml:space="preserve">Прибытие в </w:t>
            </w:r>
            <w:r>
              <w:rPr>
                <w:bCs/>
                <w:lang w:val="ru-RU"/>
              </w:rPr>
              <w:t>Арзамас</w:t>
            </w:r>
            <w:r w:rsidRPr="000B3C89">
              <w:rPr>
                <w:bCs/>
                <w:lang w:val="ru-RU"/>
              </w:rPr>
              <w:t xml:space="preserve">. Переезд </w:t>
            </w:r>
            <w:r>
              <w:rPr>
                <w:bCs/>
                <w:lang w:val="ru-RU"/>
              </w:rPr>
              <w:t>в Дивеево</w:t>
            </w:r>
            <w:r w:rsidRPr="000B3C89">
              <w:rPr>
                <w:bCs/>
                <w:lang w:val="ru-RU"/>
              </w:rPr>
              <w:t xml:space="preserve">. Заселение. </w:t>
            </w:r>
            <w:r>
              <w:rPr>
                <w:bCs/>
                <w:lang w:val="ru-RU"/>
              </w:rPr>
              <w:t>Экскурсия в монастырь. Прогулка по селу, первые наблюдения</w:t>
            </w:r>
            <w:r w:rsidRPr="000B3C89">
              <w:rPr>
                <w:bCs/>
                <w:lang w:val="ru-RU"/>
              </w:rPr>
              <w:t xml:space="preserve">. </w:t>
            </w:r>
            <w:r>
              <w:rPr>
                <w:bCs/>
                <w:lang w:val="ru-RU"/>
              </w:rPr>
              <w:t>Поездка на Источник Серафима Саровского</w:t>
            </w:r>
            <w:r w:rsidRPr="000B3C89">
              <w:rPr>
                <w:bCs/>
                <w:lang w:val="ru-RU"/>
              </w:rPr>
              <w:t>. Вечерний вводный методический семинар.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0B3C89" w:rsidRDefault="009D775A" w:rsidP="009D6B00">
            <w:pPr>
              <w:rPr>
                <w:bCs/>
                <w:sz w:val="22"/>
                <w:szCs w:val="22"/>
                <w:lang w:val="ru-RU"/>
              </w:rPr>
            </w:pPr>
            <w:r w:rsidRPr="000B3C89">
              <w:rPr>
                <w:bCs/>
                <w:sz w:val="22"/>
                <w:szCs w:val="22"/>
                <w:lang w:val="ru-RU"/>
              </w:rPr>
              <w:t>А.А. Позаненко,</w:t>
            </w:r>
          </w:p>
          <w:p w:rsidR="009D775A" w:rsidRPr="000B3C89" w:rsidRDefault="009D775A" w:rsidP="009D6B00">
            <w:pPr>
              <w:rPr>
                <w:bCs/>
                <w:sz w:val="22"/>
                <w:szCs w:val="22"/>
                <w:lang w:val="ru-RU"/>
              </w:rPr>
            </w:pPr>
            <w:r w:rsidRPr="000B3C89">
              <w:rPr>
                <w:bCs/>
                <w:sz w:val="22"/>
                <w:szCs w:val="22"/>
                <w:lang w:val="ru-RU"/>
              </w:rPr>
              <w:t>Ю.</w:t>
            </w:r>
            <w:r>
              <w:rPr>
                <w:bCs/>
                <w:sz w:val="22"/>
                <w:szCs w:val="22"/>
                <w:lang w:val="ru-RU"/>
              </w:rPr>
              <w:t>А. Крашенинникова</w:t>
            </w:r>
          </w:p>
        </w:tc>
      </w:tr>
      <w:tr w:rsidR="009D775A" w:rsidRPr="000B3C89" w:rsidTr="009D6B00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0B3C89" w:rsidRDefault="009D775A" w:rsidP="009D6B0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День 3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470C5A" w:rsidRDefault="009D775A" w:rsidP="009D6B0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Работа в Дивеево. Поиск «неповиновенцев». Интервью с прочими переселенцами и коренными жителями о «неповиновенцах»</w:t>
            </w:r>
            <w:r w:rsidRPr="000B3C89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Посещение СОШ.</w:t>
            </w:r>
            <w:r w:rsidRPr="000B3C89">
              <w:rPr>
                <w:bCs/>
                <w:lang w:val="ru-RU"/>
              </w:rPr>
              <w:t xml:space="preserve"> </w:t>
            </w:r>
            <w:r w:rsidRPr="00470C5A">
              <w:rPr>
                <w:bCs/>
                <w:lang w:val="ru-RU"/>
              </w:rPr>
              <w:t>Вечерний семинар.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0B3C89" w:rsidRDefault="009D775A" w:rsidP="009D6B00">
            <w:pPr>
              <w:rPr>
                <w:bCs/>
                <w:sz w:val="22"/>
                <w:szCs w:val="22"/>
                <w:lang w:val="ru-RU"/>
              </w:rPr>
            </w:pPr>
            <w:r w:rsidRPr="000B3C89">
              <w:rPr>
                <w:bCs/>
                <w:sz w:val="22"/>
                <w:szCs w:val="22"/>
                <w:lang w:val="ru-RU"/>
              </w:rPr>
              <w:t>А.А. Позаненко,</w:t>
            </w:r>
          </w:p>
          <w:p w:rsidR="009D775A" w:rsidRPr="000B3C89" w:rsidRDefault="009D775A" w:rsidP="009D6B00">
            <w:pPr>
              <w:rPr>
                <w:bCs/>
                <w:sz w:val="22"/>
                <w:szCs w:val="22"/>
                <w:lang w:val="ru-RU"/>
              </w:rPr>
            </w:pPr>
            <w:r w:rsidRPr="000B3C89">
              <w:rPr>
                <w:bCs/>
                <w:sz w:val="22"/>
                <w:szCs w:val="22"/>
                <w:lang w:val="ru-RU"/>
              </w:rPr>
              <w:t>Ю.</w:t>
            </w:r>
            <w:r>
              <w:rPr>
                <w:bCs/>
                <w:sz w:val="22"/>
                <w:szCs w:val="22"/>
                <w:lang w:val="ru-RU"/>
              </w:rPr>
              <w:t>А. Крашенинникова</w:t>
            </w:r>
          </w:p>
        </w:tc>
      </w:tr>
      <w:tr w:rsidR="009D775A" w:rsidRPr="000B3C89" w:rsidTr="009D6B00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0B3C89" w:rsidRDefault="009D775A" w:rsidP="009D6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День 4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470C5A" w:rsidRDefault="009D775A" w:rsidP="009D6B00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bCs/>
                <w:sz w:val="20"/>
              </w:rPr>
            </w:pPr>
            <w:r w:rsidRPr="00470C5A">
              <w:rPr>
                <w:b w:val="0"/>
                <w:bCs/>
                <w:sz w:val="20"/>
              </w:rPr>
              <w:t>Работа в Дивеево</w:t>
            </w:r>
            <w:r>
              <w:rPr>
                <w:b w:val="0"/>
                <w:bCs/>
                <w:sz w:val="20"/>
              </w:rPr>
              <w:t xml:space="preserve"> и ближайших деревнях</w:t>
            </w:r>
            <w:r w:rsidRPr="00470C5A">
              <w:rPr>
                <w:b w:val="0"/>
                <w:bCs/>
                <w:sz w:val="20"/>
              </w:rPr>
              <w:t>. Поиск «неповиновенцев»</w:t>
            </w:r>
            <w:r>
              <w:rPr>
                <w:b w:val="0"/>
                <w:bCs/>
                <w:sz w:val="20"/>
              </w:rPr>
              <w:t xml:space="preserve"> и интервью с ними</w:t>
            </w:r>
            <w:r w:rsidRPr="00132272">
              <w:rPr>
                <w:b w:val="0"/>
                <w:bCs/>
                <w:sz w:val="20"/>
              </w:rPr>
              <w:t>.</w:t>
            </w:r>
            <w:r>
              <w:rPr>
                <w:b w:val="0"/>
                <w:bCs/>
                <w:sz w:val="20"/>
              </w:rPr>
              <w:t xml:space="preserve"> </w:t>
            </w:r>
            <w:r w:rsidRPr="00AE6BCF">
              <w:rPr>
                <w:b w:val="0"/>
                <w:bCs/>
                <w:sz w:val="20"/>
              </w:rPr>
              <w:t xml:space="preserve">Интервью с прочими переселенцами и коренными жителями о «неповиновенцах». </w:t>
            </w:r>
            <w:r>
              <w:rPr>
                <w:b w:val="0"/>
                <w:bCs/>
                <w:sz w:val="20"/>
              </w:rPr>
              <w:t xml:space="preserve">Посещение ЦРБ и аптек. Вечерний </w:t>
            </w:r>
            <w:r w:rsidRPr="00132272">
              <w:rPr>
                <w:b w:val="0"/>
                <w:bCs/>
                <w:sz w:val="20"/>
              </w:rPr>
              <w:t>семинар.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0B3C89" w:rsidRDefault="009D775A" w:rsidP="009D6B00">
            <w:pPr>
              <w:rPr>
                <w:bCs/>
                <w:sz w:val="22"/>
                <w:szCs w:val="22"/>
                <w:lang w:val="ru-RU"/>
              </w:rPr>
            </w:pPr>
            <w:r w:rsidRPr="000B3C89">
              <w:rPr>
                <w:bCs/>
                <w:sz w:val="22"/>
                <w:szCs w:val="22"/>
                <w:lang w:val="ru-RU"/>
              </w:rPr>
              <w:t>А.А. Позаненко,</w:t>
            </w:r>
          </w:p>
          <w:p w:rsidR="009D775A" w:rsidRPr="000B3C89" w:rsidRDefault="009D775A" w:rsidP="009D6B00">
            <w:pPr>
              <w:rPr>
                <w:bCs/>
                <w:sz w:val="22"/>
                <w:szCs w:val="22"/>
                <w:lang w:val="ru-RU"/>
              </w:rPr>
            </w:pPr>
            <w:r w:rsidRPr="000B3C89">
              <w:rPr>
                <w:bCs/>
                <w:sz w:val="22"/>
                <w:szCs w:val="22"/>
                <w:lang w:val="ru-RU"/>
              </w:rPr>
              <w:t>Ю.</w:t>
            </w:r>
            <w:r>
              <w:rPr>
                <w:bCs/>
                <w:sz w:val="22"/>
                <w:szCs w:val="22"/>
                <w:lang w:val="ru-RU"/>
              </w:rPr>
              <w:t>А. Крашенинникова</w:t>
            </w:r>
          </w:p>
        </w:tc>
      </w:tr>
      <w:tr w:rsidR="009D775A" w:rsidRPr="000B3C89" w:rsidTr="009D6B00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5A" w:rsidRPr="000B3C89" w:rsidRDefault="009D775A" w:rsidP="009D6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День 5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0B3C89" w:rsidRDefault="009D775A" w:rsidP="009D6B00">
            <w:pPr>
              <w:rPr>
                <w:lang w:val="ru-RU"/>
              </w:rPr>
            </w:pPr>
            <w:r w:rsidRPr="000B3C89">
              <w:rPr>
                <w:lang w:val="ru-RU"/>
              </w:rPr>
              <w:t xml:space="preserve">Работа в </w:t>
            </w:r>
            <w:r>
              <w:rPr>
                <w:lang w:val="ru-RU"/>
              </w:rPr>
              <w:t>более удалённых</w:t>
            </w:r>
            <w:r w:rsidRPr="000B3C89">
              <w:rPr>
                <w:lang w:val="ru-RU"/>
              </w:rPr>
              <w:t xml:space="preserve"> деревнях</w:t>
            </w:r>
            <w:r>
              <w:rPr>
                <w:lang w:val="ru-RU"/>
              </w:rPr>
              <w:t xml:space="preserve"> Дивеевского района</w:t>
            </w:r>
            <w:r w:rsidRPr="000B3C89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AE6BCF">
              <w:rPr>
                <w:bCs/>
                <w:lang w:val="ru-RU"/>
              </w:rPr>
              <w:t>Поиск «неповиновенцев» и интервью с ними.</w:t>
            </w:r>
            <w:r w:rsidRPr="00AE6BCF">
              <w:rPr>
                <w:b/>
                <w:bCs/>
                <w:lang w:val="ru-RU"/>
              </w:rPr>
              <w:t xml:space="preserve"> </w:t>
            </w:r>
            <w:r w:rsidRPr="00AE6BCF">
              <w:rPr>
                <w:lang w:val="ru-RU"/>
              </w:rPr>
              <w:t xml:space="preserve">Интервью с прочими переселенцами и коренными жителями о «неповиновенцах».  </w:t>
            </w:r>
            <w:r>
              <w:rPr>
                <w:lang w:val="ru-RU"/>
              </w:rPr>
              <w:t>Встреча с главами сельских поселений.</w:t>
            </w:r>
            <w:r w:rsidRPr="000B3C89">
              <w:rPr>
                <w:lang w:val="ru-RU"/>
              </w:rPr>
              <w:t xml:space="preserve"> </w:t>
            </w:r>
            <w:r w:rsidRPr="00470C5A">
              <w:rPr>
                <w:lang w:val="ru-RU"/>
              </w:rPr>
              <w:t>Посещение монастырской больницы (медсанчасти ФМБА).</w:t>
            </w:r>
            <w:r w:rsidRPr="00470C5A">
              <w:rPr>
                <w:b/>
                <w:bCs/>
                <w:lang w:val="ru-RU"/>
              </w:rPr>
              <w:t xml:space="preserve"> </w:t>
            </w:r>
            <w:r w:rsidRPr="000B3C89">
              <w:rPr>
                <w:lang w:val="ru-RU"/>
              </w:rPr>
              <w:t>Вечерний семинар.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0B3C89" w:rsidRDefault="009D775A" w:rsidP="009D6B00">
            <w:pPr>
              <w:rPr>
                <w:bCs/>
                <w:sz w:val="22"/>
                <w:szCs w:val="22"/>
                <w:lang w:val="ru-RU"/>
              </w:rPr>
            </w:pPr>
            <w:r w:rsidRPr="000B3C89">
              <w:rPr>
                <w:bCs/>
                <w:sz w:val="22"/>
                <w:szCs w:val="22"/>
                <w:lang w:val="ru-RU"/>
              </w:rPr>
              <w:t>А.А. Позаненко,</w:t>
            </w:r>
          </w:p>
          <w:p w:rsidR="009D775A" w:rsidRPr="000B3C89" w:rsidRDefault="009D775A" w:rsidP="009D6B00">
            <w:pPr>
              <w:rPr>
                <w:bCs/>
                <w:sz w:val="22"/>
                <w:szCs w:val="22"/>
                <w:lang w:val="ru-RU"/>
              </w:rPr>
            </w:pPr>
            <w:r w:rsidRPr="000B3C89">
              <w:rPr>
                <w:bCs/>
                <w:sz w:val="22"/>
                <w:szCs w:val="22"/>
                <w:lang w:val="ru-RU"/>
              </w:rPr>
              <w:t>Ю.</w:t>
            </w:r>
            <w:r>
              <w:rPr>
                <w:bCs/>
                <w:sz w:val="22"/>
                <w:szCs w:val="22"/>
                <w:lang w:val="ru-RU"/>
              </w:rPr>
              <w:t>А. Крашенинникова</w:t>
            </w:r>
          </w:p>
        </w:tc>
      </w:tr>
      <w:tr w:rsidR="009D775A" w:rsidRPr="000B3C89" w:rsidTr="009D6B00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5A" w:rsidRPr="000B3C89" w:rsidRDefault="009D775A" w:rsidP="009D6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День 6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470C5A" w:rsidRDefault="009D775A" w:rsidP="009D6B00">
            <w:pPr>
              <w:rPr>
                <w:lang w:val="ru-RU"/>
              </w:rPr>
            </w:pPr>
            <w:r>
              <w:rPr>
                <w:lang w:val="ru-RU"/>
              </w:rPr>
              <w:t xml:space="preserve">Посещение одного из скитов, сельской школы, ФАПа. </w:t>
            </w:r>
            <w:r w:rsidRPr="00AE6BCF">
              <w:rPr>
                <w:lang w:val="ru-RU"/>
              </w:rPr>
              <w:t xml:space="preserve">Поиск «неповиновенцев» и интервью с ними. </w:t>
            </w:r>
            <w:r w:rsidRPr="000B3C8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Вечерний семинар</w:t>
            </w:r>
            <w:r w:rsidRPr="00470C5A">
              <w:rPr>
                <w:lang w:val="ru-RU"/>
              </w:rPr>
              <w:t>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0B3C89" w:rsidRDefault="009D775A" w:rsidP="009D6B00">
            <w:pPr>
              <w:rPr>
                <w:bCs/>
                <w:sz w:val="22"/>
                <w:szCs w:val="22"/>
                <w:lang w:val="ru-RU"/>
              </w:rPr>
            </w:pPr>
            <w:r w:rsidRPr="000B3C89">
              <w:rPr>
                <w:bCs/>
                <w:sz w:val="22"/>
                <w:szCs w:val="22"/>
                <w:lang w:val="ru-RU"/>
              </w:rPr>
              <w:t>А.А. Позаненко,</w:t>
            </w:r>
          </w:p>
          <w:p w:rsidR="009D775A" w:rsidRPr="000B3C89" w:rsidRDefault="009D775A" w:rsidP="009D6B00">
            <w:pPr>
              <w:rPr>
                <w:bCs/>
                <w:sz w:val="22"/>
                <w:szCs w:val="22"/>
                <w:lang w:val="ru-RU"/>
              </w:rPr>
            </w:pPr>
            <w:r w:rsidRPr="000B3C89">
              <w:rPr>
                <w:bCs/>
                <w:sz w:val="22"/>
                <w:szCs w:val="22"/>
                <w:lang w:val="ru-RU"/>
              </w:rPr>
              <w:t>Ю.</w:t>
            </w:r>
            <w:r>
              <w:rPr>
                <w:bCs/>
                <w:sz w:val="22"/>
                <w:szCs w:val="22"/>
                <w:lang w:val="ru-RU"/>
              </w:rPr>
              <w:t>А. Крашенинникова</w:t>
            </w:r>
          </w:p>
        </w:tc>
      </w:tr>
      <w:tr w:rsidR="009D775A" w:rsidRPr="000B3C89" w:rsidTr="009D6B00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5A" w:rsidRPr="000B3C89" w:rsidRDefault="009D775A" w:rsidP="009D6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День 7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0B3C89" w:rsidRDefault="009D775A" w:rsidP="009D6B00">
            <w:pPr>
              <w:rPr>
                <w:lang w:val="ru-RU"/>
              </w:rPr>
            </w:pPr>
            <w:r>
              <w:rPr>
                <w:bCs/>
                <w:lang w:val="ru-RU"/>
              </w:rPr>
              <w:t>Работа в деревнях соседних районов</w:t>
            </w:r>
            <w:r w:rsidRPr="000B3C89">
              <w:rPr>
                <w:bCs/>
                <w:lang w:val="ru-RU"/>
              </w:rPr>
              <w:t xml:space="preserve">. </w:t>
            </w:r>
            <w:r w:rsidRPr="00AE6BCF">
              <w:rPr>
                <w:bCs/>
                <w:lang w:val="ru-RU"/>
              </w:rPr>
              <w:t>Поиск «неповиновенцев» и интервью с ними</w:t>
            </w:r>
            <w:r w:rsidRPr="000B3C89">
              <w:rPr>
                <w:bCs/>
                <w:lang w:val="ru-RU"/>
              </w:rPr>
              <w:t xml:space="preserve">. </w:t>
            </w:r>
            <w:r w:rsidRPr="00AE6BCF">
              <w:rPr>
                <w:lang w:val="ru-RU"/>
              </w:rPr>
              <w:t xml:space="preserve">Интервью с прочими переселенцами и коренными жителями о «неповиновенцах».  </w:t>
            </w:r>
            <w:r w:rsidRPr="000B3C89">
              <w:rPr>
                <w:bCs/>
                <w:lang w:val="ru-RU"/>
              </w:rPr>
              <w:t>Вечерний семинар.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0B3C89" w:rsidRDefault="009D775A" w:rsidP="009D6B00">
            <w:pPr>
              <w:rPr>
                <w:bCs/>
                <w:sz w:val="22"/>
                <w:szCs w:val="22"/>
                <w:lang w:val="ru-RU"/>
              </w:rPr>
            </w:pPr>
            <w:r w:rsidRPr="000B3C89">
              <w:rPr>
                <w:bCs/>
                <w:sz w:val="22"/>
                <w:szCs w:val="22"/>
                <w:lang w:val="ru-RU"/>
              </w:rPr>
              <w:t>А.А. Позаненко,</w:t>
            </w:r>
          </w:p>
          <w:p w:rsidR="009D775A" w:rsidRPr="000B3C89" w:rsidRDefault="009D775A" w:rsidP="009D6B00">
            <w:pPr>
              <w:rPr>
                <w:bCs/>
                <w:sz w:val="22"/>
                <w:szCs w:val="22"/>
                <w:lang w:val="ru-RU"/>
              </w:rPr>
            </w:pPr>
            <w:r w:rsidRPr="000B3C89">
              <w:rPr>
                <w:bCs/>
                <w:sz w:val="22"/>
                <w:szCs w:val="22"/>
                <w:lang w:val="ru-RU"/>
              </w:rPr>
              <w:t>Ю.</w:t>
            </w:r>
            <w:r>
              <w:rPr>
                <w:bCs/>
                <w:sz w:val="22"/>
                <w:szCs w:val="22"/>
                <w:lang w:val="ru-RU"/>
              </w:rPr>
              <w:t>А. Крашенинникова</w:t>
            </w:r>
          </w:p>
        </w:tc>
      </w:tr>
      <w:tr w:rsidR="009D775A" w:rsidRPr="000B3C89" w:rsidTr="009D6B00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5A" w:rsidRPr="000B3C89" w:rsidRDefault="009D775A" w:rsidP="009D6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День 8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AE6BCF" w:rsidRDefault="009D775A" w:rsidP="009D6B00">
            <w:pPr>
              <w:rPr>
                <w:lang w:val="ru-RU"/>
              </w:rPr>
            </w:pPr>
            <w:r>
              <w:rPr>
                <w:bCs/>
                <w:lang w:val="ru-RU"/>
              </w:rPr>
              <w:t>Работа в деревнях соседних районов</w:t>
            </w:r>
            <w:r w:rsidRPr="000B3C89">
              <w:rPr>
                <w:bCs/>
                <w:lang w:val="ru-RU"/>
              </w:rPr>
              <w:t xml:space="preserve">. </w:t>
            </w:r>
            <w:r w:rsidRPr="00AE6BCF">
              <w:rPr>
                <w:bCs/>
                <w:lang w:val="ru-RU"/>
              </w:rPr>
              <w:t>Поиск «неповиновенцев» и интервью с ними.</w:t>
            </w:r>
            <w:r w:rsidRPr="000B3C89">
              <w:rPr>
                <w:bCs/>
                <w:lang w:val="ru-RU"/>
              </w:rPr>
              <w:t xml:space="preserve"> </w:t>
            </w:r>
            <w:r w:rsidRPr="00AE6BCF">
              <w:rPr>
                <w:lang w:val="ru-RU"/>
              </w:rPr>
              <w:t xml:space="preserve">Интервью с прочими переселенцами и коренными жителями о «неповиновенцах».  </w:t>
            </w:r>
            <w:r>
              <w:rPr>
                <w:bCs/>
                <w:lang w:val="ru-RU"/>
              </w:rPr>
              <w:t>Итоговый семинар</w:t>
            </w:r>
            <w:r w:rsidRPr="00AE6BCF">
              <w:rPr>
                <w:bCs/>
                <w:lang w:val="ru-RU"/>
              </w:rPr>
              <w:t>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0B3C89" w:rsidRDefault="009D775A" w:rsidP="009D6B00">
            <w:pPr>
              <w:rPr>
                <w:bCs/>
                <w:sz w:val="22"/>
                <w:szCs w:val="22"/>
                <w:lang w:val="ru-RU"/>
              </w:rPr>
            </w:pPr>
            <w:r w:rsidRPr="000B3C89">
              <w:rPr>
                <w:bCs/>
                <w:sz w:val="22"/>
                <w:szCs w:val="22"/>
                <w:lang w:val="ru-RU"/>
              </w:rPr>
              <w:t>А.А. Позаненко,</w:t>
            </w:r>
          </w:p>
          <w:p w:rsidR="009D775A" w:rsidRPr="000B3C89" w:rsidRDefault="009D775A" w:rsidP="009D6B00">
            <w:pPr>
              <w:rPr>
                <w:bCs/>
                <w:sz w:val="22"/>
                <w:szCs w:val="22"/>
                <w:lang w:val="ru-RU"/>
              </w:rPr>
            </w:pPr>
            <w:r w:rsidRPr="000B3C89">
              <w:rPr>
                <w:bCs/>
                <w:sz w:val="22"/>
                <w:szCs w:val="22"/>
                <w:lang w:val="ru-RU"/>
              </w:rPr>
              <w:t>Ю.</w:t>
            </w:r>
            <w:r>
              <w:rPr>
                <w:bCs/>
                <w:sz w:val="22"/>
                <w:szCs w:val="22"/>
                <w:lang w:val="ru-RU"/>
              </w:rPr>
              <w:t>А. Крашенинникова</w:t>
            </w:r>
          </w:p>
        </w:tc>
      </w:tr>
      <w:tr w:rsidR="009D775A" w:rsidRPr="000B3C89" w:rsidTr="009D6B00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5A" w:rsidRPr="000B3C89" w:rsidRDefault="009D775A" w:rsidP="009D6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День 9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0B3C89" w:rsidRDefault="009D775A" w:rsidP="009D6B00">
            <w:pPr>
              <w:rPr>
                <w:lang w:val="ru-RU"/>
              </w:rPr>
            </w:pPr>
            <w:r w:rsidRPr="000B3C89">
              <w:rPr>
                <w:bCs/>
                <w:lang w:val="ru-RU"/>
              </w:rPr>
              <w:t>Добор информации. Переезд в Арзамас. Знакомство с городом.</w:t>
            </w:r>
            <w:r>
              <w:rPr>
                <w:bCs/>
                <w:lang w:val="ru-RU"/>
              </w:rPr>
              <w:t xml:space="preserve"> Посещение музея русского патриаршества</w:t>
            </w:r>
            <w:r w:rsidRPr="000B3C89">
              <w:rPr>
                <w:bCs/>
                <w:lang w:val="ru-RU"/>
              </w:rPr>
              <w:t>. Отъезд в Москву.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Pr="000B3C89" w:rsidRDefault="009D775A" w:rsidP="009D6B00">
            <w:pPr>
              <w:rPr>
                <w:bCs/>
                <w:sz w:val="22"/>
                <w:szCs w:val="22"/>
                <w:lang w:val="ru-RU"/>
              </w:rPr>
            </w:pPr>
            <w:r w:rsidRPr="000B3C89">
              <w:rPr>
                <w:bCs/>
                <w:sz w:val="22"/>
                <w:szCs w:val="22"/>
                <w:lang w:val="ru-RU"/>
              </w:rPr>
              <w:t>А.А. Позаненко,</w:t>
            </w:r>
          </w:p>
          <w:p w:rsidR="009D775A" w:rsidRPr="000B3C89" w:rsidRDefault="009D775A" w:rsidP="009D6B00">
            <w:pPr>
              <w:rPr>
                <w:bCs/>
                <w:sz w:val="22"/>
                <w:szCs w:val="22"/>
                <w:lang w:val="ru-RU"/>
              </w:rPr>
            </w:pPr>
            <w:r w:rsidRPr="000B3C89">
              <w:rPr>
                <w:bCs/>
                <w:sz w:val="22"/>
                <w:szCs w:val="22"/>
                <w:lang w:val="ru-RU"/>
              </w:rPr>
              <w:t>Ю.</w:t>
            </w:r>
            <w:r>
              <w:rPr>
                <w:bCs/>
                <w:sz w:val="22"/>
                <w:szCs w:val="22"/>
                <w:lang w:val="ru-RU"/>
              </w:rPr>
              <w:t>А. Крашенинникова</w:t>
            </w:r>
          </w:p>
        </w:tc>
      </w:tr>
      <w:tr w:rsidR="009D775A" w:rsidTr="009D6B00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5A" w:rsidRPr="000B3C89" w:rsidRDefault="009D775A" w:rsidP="009D6B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День 10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5A" w:rsidRDefault="009D775A" w:rsidP="009D6B00">
            <w:r>
              <w:rPr>
                <w:bCs/>
              </w:rPr>
              <w:t>Прибытие в Москву.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5A" w:rsidRDefault="009D775A" w:rsidP="009D6B00">
            <w:r>
              <w:rPr>
                <w:bCs/>
                <w:sz w:val="22"/>
                <w:szCs w:val="22"/>
              </w:rPr>
              <w:t>А.А. Позаненко</w:t>
            </w:r>
          </w:p>
          <w:p w:rsidR="009D775A" w:rsidRDefault="009D775A" w:rsidP="009D6B00"/>
        </w:tc>
      </w:tr>
      <w:tr w:rsidR="009D775A" w:rsidRPr="000B3C89" w:rsidTr="009D6B00">
        <w:trPr>
          <w:trHeight w:val="3022"/>
        </w:trPr>
        <w:tc>
          <w:tcPr>
            <w:tcW w:w="9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5A" w:rsidRDefault="009D775A" w:rsidP="009D6B00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Отчёт по экспедиции – к 30 июня.</w:t>
            </w:r>
          </w:p>
          <w:p w:rsidR="009D775A" w:rsidRDefault="009D775A" w:rsidP="009D6B00">
            <w:pPr>
              <w:pStyle w:val="BodyTextIndent21"/>
              <w:widowControl/>
              <w:spacing w:befor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Основные докладчики и ведущие семинаров:</w:t>
            </w:r>
          </w:p>
          <w:p w:rsidR="009D775A" w:rsidRDefault="009D775A" w:rsidP="009D6B00">
            <w:pPr>
              <w:pStyle w:val="BodyTextIndent21"/>
              <w:widowControl/>
              <w:spacing w:before="0"/>
              <w:ind w:left="142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Позаненко А.А.;</w:t>
            </w:r>
          </w:p>
          <w:p w:rsidR="009D775A" w:rsidRDefault="009D775A" w:rsidP="009D6B00">
            <w:pPr>
              <w:pStyle w:val="BodyTextIndent21"/>
              <w:widowControl/>
              <w:spacing w:before="0"/>
              <w:ind w:left="142" w:firstLine="0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>Крашенинникова Ю.А.</w:t>
            </w:r>
            <w:r>
              <w:rPr>
                <w:b w:val="0"/>
              </w:rPr>
              <w:t>;</w:t>
            </w:r>
          </w:p>
          <w:p w:rsidR="009D775A" w:rsidRDefault="009D775A" w:rsidP="009D6B00">
            <w:pPr>
              <w:pStyle w:val="BodyTextIndent21"/>
              <w:widowControl/>
              <w:spacing w:before="0"/>
              <w:ind w:left="142" w:firstLine="0"/>
              <w:jc w:val="both"/>
              <w:rPr>
                <w:b w:val="0"/>
              </w:rPr>
            </w:pPr>
            <w:r>
              <w:rPr>
                <w:b w:val="0"/>
              </w:rPr>
              <w:t>главы муниципальных образований и сотрудники местных администраций;</w:t>
            </w:r>
          </w:p>
          <w:p w:rsidR="009D775A" w:rsidRPr="00553D76" w:rsidRDefault="009D775A" w:rsidP="009D6B00">
            <w:pPr>
              <w:pStyle w:val="BodyTextIndent21"/>
              <w:widowControl/>
              <w:spacing w:before="0"/>
              <w:ind w:left="142" w:firstLine="0"/>
              <w:jc w:val="both"/>
              <w:rPr>
                <w:b w:val="0"/>
              </w:rPr>
            </w:pPr>
            <w:r>
              <w:rPr>
                <w:b w:val="0"/>
              </w:rPr>
              <w:t>руководители и сотрудники учреждений здравоохранения и образования</w:t>
            </w:r>
          </w:p>
        </w:tc>
      </w:tr>
      <w:tr w:rsidR="009D775A" w:rsidRPr="000B3C89" w:rsidTr="009D6B00">
        <w:trPr>
          <w:gridAfter w:val="1"/>
          <w:wAfter w:w="60" w:type="dxa"/>
        </w:trPr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75A" w:rsidRPr="000B3C89" w:rsidRDefault="009D775A" w:rsidP="009D6B00">
            <w:pPr>
              <w:snapToGrid w:val="0"/>
              <w:rPr>
                <w:sz w:val="25"/>
                <w:lang w:val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75A" w:rsidRPr="000B3C89" w:rsidRDefault="009D775A" w:rsidP="009D6B00">
            <w:pPr>
              <w:snapToGrid w:val="0"/>
              <w:rPr>
                <w:shd w:val="clear" w:color="auto" w:fill="FFFF00"/>
                <w:lang w:val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775A" w:rsidRPr="000B3C89" w:rsidRDefault="009D775A" w:rsidP="009D6B00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</w:tr>
    </w:tbl>
    <w:p w:rsidR="009D775A" w:rsidRPr="000B3C89" w:rsidRDefault="009D775A" w:rsidP="009D775A">
      <w:pPr>
        <w:pStyle w:val="a0"/>
        <w:rPr>
          <w:lang w:val="ru-RU"/>
        </w:rPr>
      </w:pPr>
    </w:p>
    <w:p w:rsidR="009D775A" w:rsidRDefault="009D775A" w:rsidP="009D775A">
      <w:pPr>
        <w:pStyle w:val="FR2"/>
        <w:spacing w:before="0" w:after="120"/>
        <w:ind w:left="0"/>
        <w:rPr>
          <w:b/>
          <w:sz w:val="24"/>
        </w:rPr>
      </w:pPr>
    </w:p>
    <w:p w:rsidR="009D775A" w:rsidRDefault="009D775A" w:rsidP="009D775A">
      <w:pPr>
        <w:pStyle w:val="FR2"/>
        <w:spacing w:before="0" w:after="120"/>
        <w:ind w:left="0"/>
        <w:rPr>
          <w:sz w:val="24"/>
        </w:rPr>
      </w:pPr>
      <w:r>
        <w:rPr>
          <w:b/>
          <w:sz w:val="24"/>
        </w:rPr>
        <w:t>Опыт проведения экспедиций у руководителя и заместителя: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562"/>
      </w:tblGrid>
      <w:tr w:rsidR="009D775A" w:rsidRPr="00672008" w:rsidTr="009D6B00">
        <w:trPr>
          <w:trHeight w:val="886"/>
        </w:trPr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5A" w:rsidRDefault="009D775A" w:rsidP="009D6B00">
            <w:pPr>
              <w:pStyle w:val="FR2"/>
              <w:spacing w:before="0" w:after="12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А.А. Позаненко регулярно участвует в экспедициях с 2008 года (в среднем 6-8 выездов ежегодно). Организовывал или участвовал в организации экспедиций в рамках собственных исследовательских проектов, практики НИУ ВШЭ, летних школ НИУ ВШЭ, проекта «Открываем Россию заново» (дважды был консультантом, дважды заместителем руководителя и четырежды руководителем экспедиции); а также возглавлял группы студентов в ходе выездов в рамках исследовательских проектов других сотрудников кафедры и лаборатории.</w:t>
            </w:r>
          </w:p>
          <w:p w:rsidR="009D775A" w:rsidRPr="00B547EC" w:rsidRDefault="009D775A" w:rsidP="009D6B00">
            <w:pPr>
              <w:widowControl w:val="0"/>
              <w:spacing w:line="276" w:lineRule="auto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>Ю.А. Крашенинникова обладает опытом участия, организации и проведения подобных экспедиций в рамках работы проектно-учебной лаборатории муниципального управления НИУ ВШЭ. В 2012-2013 годах Ю.А. Крашенинникова (совместно с Е.Л. Зуевой) организовала более 15 выездов групп студентов от 2 до 10 человек в районы Пермского края в рамках научно-</w:t>
            </w:r>
            <w:r>
              <w:rPr>
                <w:sz w:val="24"/>
                <w:lang w:val="ru-RU"/>
              </w:rPr>
              <w:lastRenderedPageBreak/>
              <w:t>исследовательских проектов «Система поддержания здоровья в современной России» и «Экономика «неформального здравоохранения» в современной России» (поддержаны фондом «Хамовники»). В 2018 г. Ю.А. Крашенинникова участвовала в одной московской экспедиции ОРЗ в качестве консультанта, а также возглавила одну экспедицию Пермского кампуса.</w:t>
            </w:r>
          </w:p>
        </w:tc>
      </w:tr>
    </w:tbl>
    <w:p w:rsidR="009D775A" w:rsidRDefault="009D775A" w:rsidP="009D775A">
      <w:pPr>
        <w:pStyle w:val="FR2"/>
        <w:spacing w:before="0" w:after="120"/>
        <w:ind w:left="0"/>
        <w:rPr>
          <w:b/>
          <w:sz w:val="24"/>
        </w:rPr>
      </w:pPr>
    </w:p>
    <w:p w:rsidR="009D775A" w:rsidRDefault="009D775A" w:rsidP="009D775A">
      <w:pPr>
        <w:pStyle w:val="FR2"/>
        <w:spacing w:before="0" w:after="120"/>
        <w:ind w:left="0"/>
      </w:pPr>
      <w:r>
        <w:rPr>
          <w:b/>
          <w:sz w:val="24"/>
        </w:rPr>
        <w:t>Предполагаемые результаты для студентов (освоение каких-либо навыков, практическое закрепление образовательного материала и т.п.), указать предполагаемые формы отчетности студентов: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562"/>
      </w:tblGrid>
      <w:tr w:rsidR="009D775A" w:rsidRPr="0043110F" w:rsidTr="009D6B00">
        <w:trPr>
          <w:trHeight w:val="916"/>
        </w:trPr>
        <w:tc>
          <w:tcPr>
            <w:tcW w:w="8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5A" w:rsidRDefault="009D775A" w:rsidP="009D6B00">
            <w:pPr>
              <w:pStyle w:val="BodyTextIndent21"/>
              <w:widowControl/>
              <w:ind w:left="0" w:firstLine="0"/>
              <w:jc w:val="both"/>
            </w:pPr>
            <w:r>
              <w:rPr>
                <w:b w:val="0"/>
              </w:rPr>
              <w:t>Представление о том, как, благодаря и вопреки чему «неповиновенцам» удаётся жить в современной России</w:t>
            </w:r>
            <w:r w:rsidRPr="0008774F">
              <w:rPr>
                <w:b w:val="0"/>
              </w:rPr>
              <w:t>;</w:t>
            </w:r>
            <w:r>
              <w:rPr>
                <w:b w:val="0"/>
              </w:rPr>
              <w:t xml:space="preserve"> получение опыта экспедиционной работы; обучение техникам глубинных интервью и наблюдения; опыт работы, поиска и налаживания контакта с информантами в деликатном поле. Студенты, занимающиеся проблематикой глубинки, религии, миграции из города в село, смогут собрать эмпирический материал для своих курсовых и ВКР. По итогам экспедиции каждый сдаёт дневник наблюдений и аналитический отчёт.</w:t>
            </w:r>
          </w:p>
        </w:tc>
      </w:tr>
    </w:tbl>
    <w:p w:rsidR="009D775A" w:rsidRPr="005A129B" w:rsidRDefault="009D775A" w:rsidP="009D775A">
      <w:pPr>
        <w:rPr>
          <w:lang w:val="ru-RU"/>
        </w:rPr>
      </w:pPr>
    </w:p>
    <w:p w:rsidR="009D775A" w:rsidRPr="00EB72A3" w:rsidRDefault="009D775A" w:rsidP="009D775A">
      <w:pPr>
        <w:rPr>
          <w:lang w:val="ru-RU"/>
        </w:rPr>
      </w:pPr>
      <w:r w:rsidRPr="00EB72A3">
        <w:rPr>
          <w:lang w:val="ru-RU"/>
        </w:rPr>
        <w:t>ФСН/ГМУ/бак/3-4 курс/3-4 студента</w:t>
      </w:r>
    </w:p>
    <w:p w:rsidR="009D775A" w:rsidRPr="00EB72A3" w:rsidRDefault="009D775A" w:rsidP="009D775A">
      <w:pPr>
        <w:rPr>
          <w:lang w:val="ru-RU"/>
        </w:rPr>
      </w:pPr>
      <w:r w:rsidRPr="00EB72A3">
        <w:rPr>
          <w:lang w:val="ru-RU"/>
        </w:rPr>
        <w:t>ФСН/ГМУ/маг/1-2 курс/1-2 студента</w:t>
      </w:r>
    </w:p>
    <w:p w:rsidR="009D775A" w:rsidRPr="00EB72A3" w:rsidRDefault="009D775A" w:rsidP="009D775A">
      <w:pPr>
        <w:rPr>
          <w:lang w:val="ru-RU"/>
        </w:rPr>
      </w:pPr>
      <w:r w:rsidRPr="00EB72A3">
        <w:rPr>
          <w:lang w:val="ru-RU"/>
        </w:rPr>
        <w:t>ФСН/Социология/бак/3-4 курс/1 студент</w:t>
      </w:r>
    </w:p>
    <w:p w:rsidR="009D775A" w:rsidRPr="00EB72A3" w:rsidRDefault="009D775A" w:rsidP="009D775A">
      <w:pPr>
        <w:rPr>
          <w:lang w:val="ru-RU"/>
        </w:rPr>
      </w:pPr>
      <w:r w:rsidRPr="00EB72A3">
        <w:rPr>
          <w:lang w:val="ru-RU"/>
        </w:rPr>
        <w:t>ФСН/Социология/маг/1-2 курс/1 студент</w:t>
      </w:r>
    </w:p>
    <w:p w:rsidR="009D775A" w:rsidRPr="00EB72A3" w:rsidRDefault="009D775A" w:rsidP="009D775A">
      <w:pPr>
        <w:rPr>
          <w:lang w:val="ru-RU"/>
        </w:rPr>
      </w:pPr>
      <w:r w:rsidRPr="00EB72A3">
        <w:rPr>
          <w:lang w:val="ru-RU"/>
        </w:rPr>
        <w:t>ФСН/Управление и экономика здравоохранения/маг/1-2 курс/1 студент</w:t>
      </w:r>
    </w:p>
    <w:p w:rsidR="009D775A" w:rsidRPr="00EB72A3" w:rsidRDefault="009D775A" w:rsidP="009D775A">
      <w:pPr>
        <w:rPr>
          <w:lang w:val="ru-RU"/>
        </w:rPr>
      </w:pPr>
      <w:r w:rsidRPr="00EB72A3">
        <w:rPr>
          <w:lang w:val="ru-RU"/>
        </w:rPr>
        <w:t>ФГН/Культурология/бак/3-4 курс/1 студент</w:t>
      </w:r>
    </w:p>
    <w:p w:rsidR="009D775A" w:rsidRPr="00EB72A3" w:rsidRDefault="009D775A" w:rsidP="009D775A">
      <w:pPr>
        <w:rPr>
          <w:lang w:val="ru-RU"/>
        </w:rPr>
      </w:pPr>
      <w:r w:rsidRPr="00EB72A3">
        <w:rPr>
          <w:lang w:val="ru-RU"/>
        </w:rPr>
        <w:t>ФГН/Прикладная культурология/маг/1-2 курс/1 студент</w:t>
      </w:r>
    </w:p>
    <w:p w:rsidR="009D775A" w:rsidRPr="00EB72A3" w:rsidRDefault="009D775A" w:rsidP="009D775A">
      <w:pPr>
        <w:rPr>
          <w:lang w:val="ru-RU"/>
        </w:rPr>
      </w:pPr>
      <w:r w:rsidRPr="00EB72A3">
        <w:rPr>
          <w:lang w:val="ru-RU"/>
        </w:rPr>
        <w:t>Общее количество студентов и аспирантов - 10</w:t>
      </w:r>
    </w:p>
    <w:p w:rsidR="009D775A" w:rsidRDefault="009D775A" w:rsidP="009D775A">
      <w:pPr>
        <w:rPr>
          <w:lang w:val="ru-RU"/>
        </w:rPr>
      </w:pPr>
      <w:r w:rsidRPr="00EB72A3">
        <w:rPr>
          <w:lang w:val="ru-RU"/>
        </w:rPr>
        <w:t xml:space="preserve">Количество кредитов </w:t>
      </w:r>
      <w:r>
        <w:rPr>
          <w:lang w:val="ru-RU"/>
        </w:rPr>
        <w:t>–</w:t>
      </w:r>
      <w:r w:rsidRPr="00EB72A3">
        <w:rPr>
          <w:lang w:val="ru-RU"/>
        </w:rPr>
        <w:t xml:space="preserve"> 4</w:t>
      </w:r>
    </w:p>
    <w:p w:rsidR="009D775A" w:rsidRDefault="009D775A" w:rsidP="009D775A">
      <w:pPr>
        <w:rPr>
          <w:lang w:val="ru-RU"/>
        </w:rPr>
      </w:pPr>
    </w:p>
    <w:p w:rsidR="009D775A" w:rsidRDefault="009D775A" w:rsidP="009D775A">
      <w:pPr>
        <w:rPr>
          <w:lang w:val="ru-RU"/>
        </w:rPr>
      </w:pPr>
      <w:r w:rsidRPr="00980192">
        <w:rPr>
          <w:lang w:val="ru-RU"/>
        </w:rPr>
        <w:t>А.А. Позаненко получит дополнительные материалы об эзотерически и религиозно настроенных переселенцах из города в село, исследованиями которых он занимается с 2012 года. Ю.А. Крашенинникова давно исследует различные вопросы, связанные с здравоохранением, в том числе с народной медициной и ролью РПЦ в поддержании здоровья населения. Дивеевское поле позволит собрать новый материал.</w:t>
      </w:r>
    </w:p>
    <w:p w:rsidR="009D775A" w:rsidRDefault="009D775A" w:rsidP="009D775A">
      <w:pPr>
        <w:rPr>
          <w:lang w:val="ru-RU"/>
        </w:rPr>
      </w:pPr>
    </w:p>
    <w:p w:rsidR="009D775A" w:rsidRPr="005A129B" w:rsidRDefault="009D775A" w:rsidP="009D775A">
      <w:pPr>
        <w:rPr>
          <w:lang w:val="ru-RU"/>
        </w:rPr>
      </w:pPr>
      <w:r w:rsidRPr="00980192">
        <w:rPr>
          <w:lang w:val="ru-RU"/>
        </w:rPr>
        <w:t>Возможно использование полученных материалов в публикациях.</w:t>
      </w:r>
    </w:p>
    <w:p w:rsidR="003A024E" w:rsidRDefault="003A024E">
      <w:bookmarkStart w:id="0" w:name="_GoBack"/>
      <w:bookmarkEnd w:id="0"/>
    </w:p>
    <w:sectPr w:rsidR="003A0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9B" w:rsidRDefault="009D775A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DD4A9B" w:rsidRDefault="009D775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9B" w:rsidRDefault="009D775A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DD4A9B" w:rsidRDefault="009D775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9B" w:rsidRDefault="009D775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9B" w:rsidRDefault="009D77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9B" w:rsidRPr="00672008" w:rsidRDefault="009D775A">
    <w:pPr>
      <w:pStyle w:val="a5"/>
      <w:jc w:val="center"/>
      <w:rPr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 НИУ ВШЭ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9B" w:rsidRDefault="009D77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135071"/>
    <w:multiLevelType w:val="hybridMultilevel"/>
    <w:tmpl w:val="AC92E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5A"/>
    <w:rsid w:val="003A024E"/>
    <w:rsid w:val="009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5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0"/>
    <w:link w:val="10"/>
    <w:qFormat/>
    <w:rsid w:val="009D775A"/>
    <w:pPr>
      <w:keepNext/>
      <w:numPr>
        <w:numId w:val="1"/>
      </w:numPr>
      <w:spacing w:after="120"/>
      <w:jc w:val="both"/>
      <w:outlineLvl w:val="0"/>
    </w:pPr>
    <w:rPr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775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9D775A"/>
    <w:rPr>
      <w:color w:val="000080"/>
      <w:u w:val="single"/>
      <w:lang/>
    </w:rPr>
  </w:style>
  <w:style w:type="paragraph" w:customStyle="1" w:styleId="FR2">
    <w:name w:val="FR2"/>
    <w:rsid w:val="009D775A"/>
    <w:pPr>
      <w:widowControl w:val="0"/>
      <w:suppressAutoHyphens/>
      <w:spacing w:before="260" w:after="0" w:line="100" w:lineRule="atLeast"/>
      <w:ind w:left="344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BodyTextIndent21">
    <w:name w:val="Body Text Indent 21"/>
    <w:basedOn w:val="a"/>
    <w:rsid w:val="009D775A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5">
    <w:name w:val="header"/>
    <w:basedOn w:val="a"/>
    <w:link w:val="a6"/>
    <w:rsid w:val="009D775A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9D775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footer"/>
    <w:basedOn w:val="a"/>
    <w:link w:val="a8"/>
    <w:rsid w:val="009D775A"/>
    <w:pPr>
      <w:suppressLineNumbers/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9D775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0">
    <w:name w:val="Body Text"/>
    <w:basedOn w:val="a"/>
    <w:link w:val="a9"/>
    <w:uiPriority w:val="99"/>
    <w:semiHidden/>
    <w:unhideWhenUsed/>
    <w:rsid w:val="009D775A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9D775A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5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0"/>
    <w:link w:val="10"/>
    <w:qFormat/>
    <w:rsid w:val="009D775A"/>
    <w:pPr>
      <w:keepNext/>
      <w:numPr>
        <w:numId w:val="1"/>
      </w:numPr>
      <w:spacing w:after="120"/>
      <w:jc w:val="both"/>
      <w:outlineLvl w:val="0"/>
    </w:pPr>
    <w:rPr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775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9D775A"/>
    <w:rPr>
      <w:color w:val="000080"/>
      <w:u w:val="single"/>
      <w:lang/>
    </w:rPr>
  </w:style>
  <w:style w:type="paragraph" w:customStyle="1" w:styleId="FR2">
    <w:name w:val="FR2"/>
    <w:rsid w:val="009D775A"/>
    <w:pPr>
      <w:widowControl w:val="0"/>
      <w:suppressAutoHyphens/>
      <w:spacing w:before="260" w:after="0" w:line="100" w:lineRule="atLeast"/>
      <w:ind w:left="344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BodyTextIndent21">
    <w:name w:val="Body Text Indent 21"/>
    <w:basedOn w:val="a"/>
    <w:rsid w:val="009D775A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5">
    <w:name w:val="header"/>
    <w:basedOn w:val="a"/>
    <w:link w:val="a6"/>
    <w:rsid w:val="009D775A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9D775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footer"/>
    <w:basedOn w:val="a"/>
    <w:link w:val="a8"/>
    <w:rsid w:val="009D775A"/>
    <w:pPr>
      <w:suppressLineNumbers/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9D775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0">
    <w:name w:val="Body Text"/>
    <w:basedOn w:val="a"/>
    <w:link w:val="a9"/>
    <w:uiPriority w:val="99"/>
    <w:semiHidden/>
    <w:unhideWhenUsed/>
    <w:rsid w:val="009D775A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9D775A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mailto:jkrasheninnikova@hse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ozanenko@hse.ru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2019-03-28T09:45:00Z</dcterms:created>
  <dcterms:modified xsi:type="dcterms:W3CDTF">2019-03-28T09:46:00Z</dcterms:modified>
</cp:coreProperties>
</file>