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05D724F6" w:rsidR="00A47807" w:rsidRPr="004E11DE" w:rsidRDefault="00F410E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Сервисный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29B19B1B" w:rsidR="00A47807" w:rsidRPr="004E11DE" w:rsidRDefault="00F410E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Студенты - Лицею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1D9814F5" w:rsidR="00023E4E" w:rsidRPr="004E11DE" w:rsidRDefault="00F410E5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Лицей </w:t>
            </w:r>
            <w:proofErr w:type="spellStart"/>
            <w:r>
              <w:rPr>
                <w:color w:val="000000" w:themeColor="text1"/>
              </w:rPr>
              <w:t>НИУ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ВШЭ</w:t>
            </w:r>
            <w:proofErr w:type="spellEnd"/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6E68ACAE" w:rsidR="000A439E" w:rsidRPr="004E11DE" w:rsidRDefault="00F410E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Иконникова </w:t>
            </w:r>
            <w:proofErr w:type="spellStart"/>
            <w:r>
              <w:rPr>
                <w:i/>
                <w:color w:val="000000" w:themeColor="text1"/>
              </w:rPr>
              <w:t>Н.К</w:t>
            </w:r>
            <w:proofErr w:type="spellEnd"/>
            <w:r>
              <w:rPr>
                <w:i/>
                <w:color w:val="000000" w:themeColor="text1"/>
              </w:rPr>
              <w:t>.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0AC7F6E2" w:rsidR="00A47807" w:rsidRPr="00D448DA" w:rsidRDefault="00F410E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Студенты участвуют в проверке вступительных испытаний по обществознанию для поступающих в Лицей </w:t>
            </w:r>
            <w:proofErr w:type="spellStart"/>
            <w:r>
              <w:rPr>
                <w:i/>
                <w:color w:val="000000" w:themeColor="text1"/>
              </w:rPr>
              <w:t>НИУ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ВШЭ</w:t>
            </w:r>
            <w:proofErr w:type="spellEnd"/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76B5B5C" w14:textId="3456E10B" w:rsidR="00A47807" w:rsidRPr="004E11DE" w:rsidRDefault="00F410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Проверка работ, выполняемых в рамках вступительных испытаний по обществознанию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04042B88" w:rsidR="00A47807" w:rsidRPr="004E11DE" w:rsidRDefault="00F410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Академические навыки по различным разделам обществознания, работа с </w:t>
            </w:r>
            <w:proofErr w:type="spellStart"/>
            <w:r>
              <w:rPr>
                <w:color w:val="000000" w:themeColor="text1"/>
              </w:rPr>
              <w:t>критериальным</w:t>
            </w:r>
            <w:proofErr w:type="spellEnd"/>
            <w:r>
              <w:rPr>
                <w:color w:val="000000" w:themeColor="text1"/>
              </w:rPr>
              <w:t xml:space="preserve"> оцениванием, организация командной деятельности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06686374" w:rsidR="00691CF6" w:rsidRPr="004E11DE" w:rsidRDefault="00F410E5" w:rsidP="00CF1E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7 апреля – </w:t>
            </w:r>
            <w:r w:rsidR="00CF1ED6">
              <w:rPr>
                <w:i/>
                <w:color w:val="000000" w:themeColor="text1"/>
              </w:rPr>
              <w:t>28</w:t>
            </w:r>
            <w:r>
              <w:rPr>
                <w:i/>
                <w:color w:val="000000" w:themeColor="text1"/>
              </w:rPr>
              <w:t xml:space="preserve"> апреля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705082A5" w:rsidR="00F379A0" w:rsidRPr="004E11DE" w:rsidRDefault="00CF1E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0798F5F" w:rsidR="00A47807" w:rsidRPr="004E11DE" w:rsidRDefault="00F410E5" w:rsidP="00CF1ED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Очно, </w:t>
            </w:r>
            <w:r w:rsidR="00CF1ED6">
              <w:rPr>
                <w:i/>
                <w:color w:val="000000" w:themeColor="text1"/>
              </w:rPr>
              <w:t>25 часов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2D249AB9" w:rsidR="00F379A0" w:rsidRPr="004E11DE" w:rsidRDefault="00F410E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  <w:r w:rsidR="00CF1ED6">
              <w:rPr>
                <w:i/>
                <w:color w:val="000000" w:themeColor="text1"/>
              </w:rPr>
              <w:t>,5</w:t>
            </w:r>
            <w:r>
              <w:rPr>
                <w:i/>
                <w:color w:val="000000" w:themeColor="text1"/>
              </w:rPr>
              <w:t xml:space="preserve"> часов / </w:t>
            </w:r>
            <w:r w:rsidR="00CF1ED6">
              <w:rPr>
                <w:i/>
                <w:color w:val="000000" w:themeColor="text1"/>
              </w:rPr>
              <w:t xml:space="preserve">в </w:t>
            </w:r>
            <w:r>
              <w:rPr>
                <w:i/>
                <w:color w:val="000000" w:themeColor="text1"/>
              </w:rPr>
              <w:t>неделю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30AB9759" w:rsidR="00F379A0" w:rsidRPr="004E11DE" w:rsidRDefault="00F410E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Участие в проверке работ, согласование </w:t>
            </w:r>
            <w:proofErr w:type="spellStart"/>
            <w:r>
              <w:rPr>
                <w:i/>
                <w:color w:val="000000" w:themeColor="text1"/>
              </w:rPr>
              <w:t>критериальных</w:t>
            </w:r>
            <w:proofErr w:type="spellEnd"/>
            <w:r>
              <w:rPr>
                <w:i/>
                <w:color w:val="000000" w:themeColor="text1"/>
              </w:rPr>
              <w:t xml:space="preserve"> оценок, организация проверки, составление сводных таблиц результатов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59EEBD37" w:rsidR="00F379A0" w:rsidRPr="004E11DE" w:rsidRDefault="0066756D" w:rsidP="006675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Обучение по программе </w:t>
            </w:r>
            <w:proofErr w:type="spellStart"/>
            <w:r>
              <w:rPr>
                <w:i/>
                <w:color w:val="000000" w:themeColor="text1"/>
              </w:rPr>
              <w:t>бакалавриата</w:t>
            </w:r>
            <w:proofErr w:type="spellEnd"/>
            <w:r>
              <w:rPr>
                <w:i/>
                <w:color w:val="000000" w:themeColor="text1"/>
              </w:rPr>
              <w:t xml:space="preserve">, связанной с социальными, гуманитарными науками, экономикой. </w:t>
            </w:r>
            <w:r w:rsidR="00F410E5">
              <w:rPr>
                <w:i/>
                <w:color w:val="000000" w:themeColor="text1"/>
              </w:rPr>
              <w:t>Высокий уровень знаний по общественным наукам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65ABFFFD" w:rsidR="00971EDC" w:rsidRPr="004E11DE" w:rsidRDefault="00F410E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Проверка 2000 работ, составление сводных таблиц результатов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2B181F79" w:rsidR="00A47807" w:rsidRPr="004E11DE" w:rsidRDefault="00F410E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 о количестве проверенных заданий</w:t>
            </w:r>
            <w:r w:rsidR="0066756D">
              <w:rPr>
                <w:i/>
                <w:color w:val="000000" w:themeColor="text1"/>
              </w:rPr>
              <w:t>, заполненных таблиц (после верификации качества проверки)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36DDC6AA" w:rsidR="00971EDC" w:rsidRPr="004E11DE" w:rsidRDefault="0066756D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Количество проверенных работ, количество работ на перепроверке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5BB0F32B" w:rsidR="00A47807" w:rsidRPr="004E11DE" w:rsidRDefault="006675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 апреля – 60 человек, 14 апреля 40 человек</w:t>
            </w:r>
            <w:r w:rsidR="00CF1ED6">
              <w:rPr>
                <w:i/>
                <w:color w:val="000000" w:themeColor="text1"/>
              </w:rPr>
              <w:t>, 28 апреля 4 человека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606C7C29" w:rsidR="00A47807" w:rsidRPr="004E11DE" w:rsidRDefault="006675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Высокая академическая успеваемость, соответствие профиля обучения, выпускники Лицея </w:t>
            </w:r>
            <w:proofErr w:type="spellStart"/>
            <w:r>
              <w:rPr>
                <w:i/>
                <w:color w:val="000000" w:themeColor="text1"/>
              </w:rPr>
              <w:t>НИУ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ВШЭ</w:t>
            </w:r>
            <w:proofErr w:type="spellEnd"/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3CE418BF" w:rsidR="00F379A0" w:rsidRPr="004E11DE" w:rsidRDefault="0066756D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Все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159627CA" w:rsidR="00F379A0" w:rsidRPr="004E11DE" w:rsidRDefault="0066756D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Москва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D79C2"/>
    <w:rsid w:val="00231EA4"/>
    <w:rsid w:val="002D4B0B"/>
    <w:rsid w:val="003D53CE"/>
    <w:rsid w:val="003E3254"/>
    <w:rsid w:val="00400C0B"/>
    <w:rsid w:val="004678F7"/>
    <w:rsid w:val="004C1D36"/>
    <w:rsid w:val="004E11DE"/>
    <w:rsid w:val="004E12FA"/>
    <w:rsid w:val="005A6059"/>
    <w:rsid w:val="005E13DA"/>
    <w:rsid w:val="005E3B03"/>
    <w:rsid w:val="00611FDD"/>
    <w:rsid w:val="0066756D"/>
    <w:rsid w:val="00691CF6"/>
    <w:rsid w:val="00772F69"/>
    <w:rsid w:val="0082311B"/>
    <w:rsid w:val="00834E3D"/>
    <w:rsid w:val="0085105B"/>
    <w:rsid w:val="008B458B"/>
    <w:rsid w:val="00963578"/>
    <w:rsid w:val="00971EDC"/>
    <w:rsid w:val="00990D2A"/>
    <w:rsid w:val="00A013F2"/>
    <w:rsid w:val="00A47807"/>
    <w:rsid w:val="00A550AE"/>
    <w:rsid w:val="00AD4D49"/>
    <w:rsid w:val="00AD5C4C"/>
    <w:rsid w:val="00B47552"/>
    <w:rsid w:val="00C86CA2"/>
    <w:rsid w:val="00CF1ED6"/>
    <w:rsid w:val="00D448DA"/>
    <w:rsid w:val="00F17335"/>
    <w:rsid w:val="00F379A0"/>
    <w:rsid w:val="00F410E5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1610</Characters>
  <Application>Microsoft Macintosh Word</Application>
  <DocSecurity>0</DocSecurity>
  <Lines>30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MacBook Air</cp:lastModifiedBy>
  <cp:revision>2</cp:revision>
  <dcterms:created xsi:type="dcterms:W3CDTF">2019-04-01T08:45:00Z</dcterms:created>
  <dcterms:modified xsi:type="dcterms:W3CDTF">2019-04-01T08:45:00Z</dcterms:modified>
</cp:coreProperties>
</file>