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Pr="002A5F23" w:rsidRDefault="001A4BFE" w:rsidP="00423CF8"/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Проектно-учебная лаборатория антикоррупционной политики (ПУЛ АП) НИУ ВШЭ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Pr="002A5F23" w:rsidRDefault="004D7108">
            <w:r w:rsidRPr="004D7108">
              <w:t>Эксперт ПУЛ АП Шевердяев Станислав Николаевич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Pr="002A5F23" w:rsidRDefault="004D7108" w:rsidP="009527AF">
            <w:r>
              <w:t>Перевод с английского языка на русский законов</w:t>
            </w:r>
            <w:r w:rsidR="009527AF">
              <w:t xml:space="preserve"> по антикоррупционной проблематике. </w:t>
            </w:r>
          </w:p>
        </w:tc>
      </w:tr>
      <w:tr w:rsidR="001A4BFE" w:rsidTr="001A4BFE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7AF" w:rsidRDefault="004D7108" w:rsidP="009527AF">
            <w:r>
              <w:t xml:space="preserve">Сформировать серию переводов зарубежных нормативных актов по </w:t>
            </w:r>
            <w:r w:rsidR="009527AF" w:rsidRPr="009527AF">
              <w:t>антикоррупционной проблематике</w:t>
            </w:r>
          </w:p>
          <w:p w:rsidR="001A4BFE" w:rsidRDefault="004D7108">
            <w:r>
              <w:t>для оп</w:t>
            </w:r>
            <w:bookmarkStart w:id="0" w:name="_GoBack"/>
            <w:bookmarkEnd w:id="0"/>
            <w:r>
              <w:t xml:space="preserve">ерирования ими в текущей научно-исследовательской деятельности ПУЛАП. </w:t>
            </w:r>
          </w:p>
        </w:tc>
      </w:tr>
      <w:tr w:rsidR="001A4BFE" w:rsidTr="001A4BFE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4D7108">
            <w:r w:rsidRPr="004D7108">
              <w:t>Исследовательская работа</w:t>
            </w:r>
            <w:r>
              <w:t xml:space="preserve"> и перевод. 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4D7108" w:rsidP="004D7108">
            <w:r>
              <w:t xml:space="preserve">Преимущественно индивидуальная аналитическая и переводческая работа по заданию руководителя проекта. 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 xml:space="preserve">2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4D7108" w:rsidP="00925BC2">
            <w:r>
              <w:t xml:space="preserve">29 апреля – 31 мая 2019 г. </w:t>
            </w:r>
          </w:p>
        </w:tc>
      </w:tr>
      <w:tr w:rsidR="001A4BFE" w:rsidTr="001A4BFE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8B0B97" w:rsidP="008B0B97">
            <w:r w:rsidRPr="008B0B97">
              <w:t xml:space="preserve">Участие в </w:t>
            </w:r>
            <w:r>
              <w:t>установочном семинаре/консультациях</w:t>
            </w:r>
            <w:r w:rsidRPr="008B0B97">
              <w:t>. Анализ данных из открытых источников. Защита проекта.</w:t>
            </w:r>
          </w:p>
        </w:tc>
      </w:tr>
      <w:tr w:rsidR="001A4BFE" w:rsidTr="001A4BFE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Pr="002A5F23" w:rsidRDefault="008B0B97" w:rsidP="00925BC2">
            <w:r>
              <w:t xml:space="preserve">Перевод нормативных актов с русского языка на английский. 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Удаленная работа / работа на месте реализации проекта</w:t>
            </w:r>
          </w:p>
        </w:tc>
      </w:tr>
      <w:tr w:rsidR="001A4BFE" w:rsidTr="001A4BFE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lastRenderedPageBreak/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B97" w:rsidRDefault="008B0B97" w:rsidP="008B0B97">
            <w:r>
              <w:t xml:space="preserve">Текущая отчетность о ходе выполнения перевода и сдача финальной работы. </w:t>
            </w:r>
          </w:p>
          <w:p w:rsidR="001A4BFE" w:rsidRDefault="001A4BFE" w:rsidP="008B0B97"/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Десятибалльная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Сроки подачи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8B0B97" w:rsidP="00925BC2">
            <w:r>
              <w:t xml:space="preserve">До 29 апреля 2019 г. 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Москва, Кривоколенный переулок 3, ауд. 3-318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/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/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/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Роль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 w:rsidP="002A5F23">
            <w:r>
              <w:t>Стажировка в лаборатории</w:t>
            </w:r>
          </w:p>
        </w:tc>
      </w:tr>
      <w:tr w:rsidR="001A4BFE" w:rsidTr="001A4BFE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 xml:space="preserve">Политология. </w:t>
            </w:r>
          </w:p>
          <w:p w:rsidR="001A4BFE" w:rsidRDefault="001A4BFE">
            <w:r>
              <w:t xml:space="preserve">Социология. </w:t>
            </w:r>
          </w:p>
          <w:p w:rsidR="001A4BFE" w:rsidRDefault="001A4BFE">
            <w:r>
              <w:t>Государственное и муниципальное управление.</w:t>
            </w:r>
          </w:p>
          <w:p w:rsidR="001A4BFE" w:rsidRDefault="001A4BFE">
            <w:r>
              <w:t>Психология.</w:t>
            </w:r>
          </w:p>
          <w:p w:rsidR="001A4BFE" w:rsidRDefault="001A4BFE">
            <w:r>
              <w:t>Право.</w:t>
            </w:r>
          </w:p>
          <w:p w:rsidR="001A4BFE" w:rsidRDefault="001A4BFE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1A4BFE" w:rsidRDefault="001A4BFE">
            <w:r>
              <w:t>Реклама и связи с общественностью.</w:t>
            </w:r>
          </w:p>
          <w:p w:rsidR="001A4BFE" w:rsidRDefault="001A4BFE">
            <w:r>
              <w:t>Культурология.</w:t>
            </w:r>
          </w:p>
          <w:p w:rsidR="001A4BFE" w:rsidRDefault="001A4BFE">
            <w:r>
              <w:t>Филология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Количество вакантных мест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10</w:t>
            </w:r>
          </w:p>
        </w:tc>
      </w:tr>
      <w:tr w:rsidR="001A4BFE" w:rsidTr="001A4BFE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lastRenderedPageBreak/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B97" w:rsidRPr="008B0B97" w:rsidRDefault="008B0B97" w:rsidP="008B0B97">
            <w:r w:rsidRPr="008B0B97">
              <w:t xml:space="preserve">Знание английского языка </w:t>
            </w:r>
            <w:r>
              <w:t xml:space="preserve">на уровне </w:t>
            </w:r>
            <w:r w:rsidRPr="008B0B97">
              <w:t xml:space="preserve">не ниже </w:t>
            </w:r>
            <w:r w:rsidRPr="008B0B97">
              <w:rPr>
                <w:lang w:val="en-US"/>
              </w:rPr>
              <w:t>upper</w:t>
            </w:r>
            <w:r w:rsidRPr="008B0B97">
              <w:t xml:space="preserve"> </w:t>
            </w:r>
            <w:r w:rsidRPr="008B0B97">
              <w:rPr>
                <w:lang w:val="en-US"/>
              </w:rPr>
              <w:t>intermediate</w:t>
            </w:r>
            <w:r w:rsidRPr="008B0B97">
              <w:t>. А также владение юридической терминологией на русском и английском языке.</w:t>
            </w:r>
          </w:p>
          <w:p w:rsidR="008B0B97" w:rsidRDefault="008B0B97" w:rsidP="008B0B97">
            <w:r>
              <w:t>Потребность в понимании антикоррупционно</w:t>
            </w:r>
            <w:r>
              <w:t xml:space="preserve">й проблематики. </w:t>
            </w:r>
          </w:p>
          <w:p w:rsidR="008B0B97" w:rsidRDefault="008B0B97" w:rsidP="008B0B97">
            <w:r>
              <w:t xml:space="preserve">Наличие интереса к исследованию коррупции и методам противодействия коррупции. </w:t>
            </w:r>
          </w:p>
          <w:p w:rsidR="008B0B97" w:rsidRDefault="008B0B97" w:rsidP="008B0B97">
            <w:r>
              <w:t xml:space="preserve">Умение работать с открытыми источниками и анализировать их. </w:t>
            </w:r>
          </w:p>
          <w:p w:rsidR="008B0B97" w:rsidRDefault="008B0B97" w:rsidP="008B0B97">
            <w:r>
              <w:t xml:space="preserve">Аналитический склад ума. </w:t>
            </w:r>
          </w:p>
          <w:p w:rsidR="008B0B97" w:rsidRDefault="008B0B97" w:rsidP="008B0B97">
            <w:r>
              <w:t xml:space="preserve">Дисциплинированность и способность к организации самостоятельной исследовательской деятельности. </w:t>
            </w:r>
          </w:p>
          <w:p w:rsidR="001A4BFE" w:rsidRDefault="001A4BFE" w:rsidP="008B0B97"/>
        </w:tc>
      </w:tr>
    </w:tbl>
    <w:p w:rsidR="00971173" w:rsidRDefault="00971173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FC" w:rsidRDefault="00E74CFC">
      <w:r>
        <w:separator/>
      </w:r>
    </w:p>
  </w:endnote>
  <w:endnote w:type="continuationSeparator" w:id="0">
    <w:p w:rsidR="00E74CFC" w:rsidRDefault="00E7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FC" w:rsidRDefault="00E74CFC">
      <w:r>
        <w:separator/>
      </w:r>
    </w:p>
  </w:footnote>
  <w:footnote w:type="continuationSeparator" w:id="0">
    <w:p w:rsidR="00E74CFC" w:rsidRDefault="00E7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sTQzNrQ0szQ3NDc1MjFW0lEKTi0uzszPAykwqQUAeMksOCwAAAA="/>
  </w:docVars>
  <w:rsids>
    <w:rsidRoot w:val="00971173"/>
    <w:rsid w:val="00110EF8"/>
    <w:rsid w:val="001A4BFE"/>
    <w:rsid w:val="002A5F23"/>
    <w:rsid w:val="004D7108"/>
    <w:rsid w:val="00692E40"/>
    <w:rsid w:val="00810625"/>
    <w:rsid w:val="008B0B97"/>
    <w:rsid w:val="008E65AC"/>
    <w:rsid w:val="00925BC2"/>
    <w:rsid w:val="009527AF"/>
    <w:rsid w:val="00971173"/>
    <w:rsid w:val="00CC4F19"/>
    <w:rsid w:val="00CE67B9"/>
    <w:rsid w:val="00D02944"/>
    <w:rsid w:val="00D90BF5"/>
    <w:rsid w:val="00DA5965"/>
    <w:rsid w:val="00DB6698"/>
    <w:rsid w:val="00E12F54"/>
    <w:rsid w:val="00E73510"/>
    <w:rsid w:val="00E74CFC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1</cp:lastModifiedBy>
  <cp:revision>3</cp:revision>
  <dcterms:created xsi:type="dcterms:W3CDTF">2019-04-11T14:02:00Z</dcterms:created>
  <dcterms:modified xsi:type="dcterms:W3CDTF">2019-04-11T14:03:00Z</dcterms:modified>
</cp:coreProperties>
</file>