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95EA" w14:textId="4226215A" w:rsidR="00FE5C22" w:rsidRPr="00A47807" w:rsidRDefault="00971EDC" w:rsidP="00A47807">
      <w:pPr>
        <w:jc w:val="center"/>
        <w:rPr>
          <w:b/>
          <w:sz w:val="28"/>
          <w:szCs w:val="28"/>
        </w:rPr>
      </w:pPr>
      <w:r>
        <w:rPr>
          <w:b/>
          <w:sz w:val="28"/>
          <w:szCs w:val="28"/>
        </w:rPr>
        <w:t>Проектн</w:t>
      </w:r>
      <w:r w:rsidR="00834E3D">
        <w:rPr>
          <w:b/>
          <w:sz w:val="28"/>
          <w:szCs w:val="28"/>
        </w:rPr>
        <w:t>ое предложение</w:t>
      </w:r>
    </w:p>
    <w:p w14:paraId="6CC6E6C1" w14:textId="77777777" w:rsidR="00A47807" w:rsidRDefault="00A47807"/>
    <w:tbl>
      <w:tblPr>
        <w:tblStyle w:val="a3"/>
        <w:tblW w:w="0" w:type="auto"/>
        <w:tblLook w:val="04A0" w:firstRow="1" w:lastRow="0" w:firstColumn="1" w:lastColumn="0" w:noHBand="0" w:noVBand="1"/>
      </w:tblPr>
      <w:tblGrid>
        <w:gridCol w:w="3560"/>
        <w:gridCol w:w="5779"/>
      </w:tblGrid>
      <w:tr w:rsidR="00A47807" w14:paraId="06A0CA58" w14:textId="77777777" w:rsidTr="00A47807">
        <w:tc>
          <w:tcPr>
            <w:tcW w:w="4077" w:type="dxa"/>
          </w:tcPr>
          <w:p w14:paraId="258F7586" w14:textId="77777777" w:rsidR="00A47807" w:rsidRPr="004E11DE" w:rsidRDefault="00A47807">
            <w:pPr>
              <w:rPr>
                <w:color w:val="000000" w:themeColor="text1"/>
              </w:rPr>
            </w:pPr>
            <w:r w:rsidRPr="004E11DE">
              <w:rPr>
                <w:color w:val="000000" w:themeColor="text1"/>
              </w:rPr>
              <w:t>Тип проекта</w:t>
            </w:r>
          </w:p>
        </w:tc>
        <w:tc>
          <w:tcPr>
            <w:tcW w:w="5488" w:type="dxa"/>
          </w:tcPr>
          <w:p w14:paraId="0B9C4F74" w14:textId="3C1A6ADC" w:rsidR="00A47807" w:rsidRPr="004E11DE" w:rsidRDefault="0065372C" w:rsidP="00AD4D49">
            <w:pPr>
              <w:rPr>
                <w:i/>
                <w:color w:val="000000" w:themeColor="text1"/>
              </w:rPr>
            </w:pPr>
            <w:r>
              <w:rPr>
                <w:i/>
                <w:color w:val="000000" w:themeColor="text1"/>
              </w:rPr>
              <w:t>исследовательский</w:t>
            </w:r>
          </w:p>
        </w:tc>
      </w:tr>
      <w:tr w:rsidR="00A47807" w:rsidRPr="0065372C" w14:paraId="2221CB5A" w14:textId="77777777" w:rsidTr="00A47807">
        <w:tc>
          <w:tcPr>
            <w:tcW w:w="4077" w:type="dxa"/>
          </w:tcPr>
          <w:p w14:paraId="617F4418" w14:textId="77777777" w:rsidR="00A47807" w:rsidRPr="004E11DE" w:rsidRDefault="00A47807">
            <w:pPr>
              <w:rPr>
                <w:color w:val="000000" w:themeColor="text1"/>
              </w:rPr>
            </w:pPr>
            <w:r w:rsidRPr="004E11DE">
              <w:rPr>
                <w:color w:val="000000" w:themeColor="text1"/>
              </w:rPr>
              <w:t>Название проекта</w:t>
            </w:r>
          </w:p>
        </w:tc>
        <w:tc>
          <w:tcPr>
            <w:tcW w:w="5488" w:type="dxa"/>
          </w:tcPr>
          <w:p w14:paraId="6A643A69" w14:textId="4120F020" w:rsidR="00A47807" w:rsidRPr="0065372C" w:rsidRDefault="0065372C" w:rsidP="008B458B">
            <w:pPr>
              <w:rPr>
                <w:iCs/>
                <w:color w:val="000000" w:themeColor="text1"/>
                <w:lang w:val="en-US"/>
              </w:rPr>
            </w:pPr>
            <w:r w:rsidRPr="0065372C">
              <w:rPr>
                <w:iCs/>
                <w:color w:val="000000" w:themeColor="text1"/>
                <w:lang w:val="en-US"/>
              </w:rPr>
              <w:t xml:space="preserve">Oral History – Theory, Practice and Uses. Case </w:t>
            </w:r>
            <w:proofErr w:type="spellStart"/>
            <w:r w:rsidRPr="0065372C">
              <w:rPr>
                <w:iCs/>
                <w:color w:val="000000" w:themeColor="text1"/>
                <w:lang w:val="en-US"/>
              </w:rPr>
              <w:t>Montand</w:t>
            </w:r>
            <w:proofErr w:type="spellEnd"/>
            <w:r w:rsidRPr="0065372C">
              <w:rPr>
                <w:iCs/>
                <w:color w:val="000000" w:themeColor="text1"/>
                <w:lang w:val="en-US"/>
              </w:rPr>
              <w:t xml:space="preserve"> in the USSR (</w:t>
            </w:r>
            <w:proofErr w:type="spellStart"/>
            <w:r w:rsidRPr="0065372C">
              <w:rPr>
                <w:iCs/>
                <w:color w:val="000000" w:themeColor="text1"/>
                <w:lang w:val="en-US"/>
              </w:rPr>
              <w:t>Montand</w:t>
            </w:r>
            <w:proofErr w:type="spellEnd"/>
            <w:r w:rsidRPr="0065372C">
              <w:rPr>
                <w:iCs/>
                <w:color w:val="000000" w:themeColor="text1"/>
                <w:lang w:val="en-US"/>
              </w:rPr>
              <w:t xml:space="preserve"> Memoirs -interview project)</w:t>
            </w:r>
          </w:p>
        </w:tc>
      </w:tr>
      <w:tr w:rsidR="00023E4E" w14:paraId="257A433B" w14:textId="77777777" w:rsidTr="00A47807">
        <w:tc>
          <w:tcPr>
            <w:tcW w:w="4077" w:type="dxa"/>
          </w:tcPr>
          <w:p w14:paraId="0583032E" w14:textId="77777777" w:rsidR="00023E4E" w:rsidRPr="004E11DE" w:rsidRDefault="00023E4E">
            <w:pPr>
              <w:rPr>
                <w:color w:val="000000" w:themeColor="text1"/>
              </w:rPr>
            </w:pPr>
            <w:r w:rsidRPr="004E11DE">
              <w:rPr>
                <w:color w:val="000000" w:themeColor="text1"/>
              </w:rPr>
              <w:t>Подразделение инициатор проекта</w:t>
            </w:r>
          </w:p>
        </w:tc>
        <w:tc>
          <w:tcPr>
            <w:tcW w:w="5488" w:type="dxa"/>
          </w:tcPr>
          <w:p w14:paraId="1B5F1366" w14:textId="77777777" w:rsidR="00023E4E" w:rsidRDefault="0065372C" w:rsidP="004E11DE">
            <w:pPr>
              <w:rPr>
                <w:color w:val="000000" w:themeColor="text1"/>
              </w:rPr>
            </w:pPr>
            <w:r>
              <w:rPr>
                <w:color w:val="000000" w:themeColor="text1"/>
              </w:rPr>
              <w:t xml:space="preserve">Факультет коммуникаций, медиа и дизайна, </w:t>
            </w:r>
          </w:p>
          <w:p w14:paraId="0E1DBA21" w14:textId="527A83D9" w:rsidR="0065372C" w:rsidRPr="004E11DE" w:rsidRDefault="00C27B84" w:rsidP="004E11DE">
            <w:pPr>
              <w:rPr>
                <w:color w:val="000000" w:themeColor="text1"/>
              </w:rPr>
            </w:pPr>
            <w:r>
              <w:rPr>
                <w:color w:val="000000" w:themeColor="text1"/>
              </w:rPr>
              <w:t>Департамент</w:t>
            </w:r>
            <w:r w:rsidR="0065372C">
              <w:rPr>
                <w:color w:val="000000" w:themeColor="text1"/>
              </w:rPr>
              <w:t xml:space="preserve"> медиа</w:t>
            </w:r>
          </w:p>
        </w:tc>
      </w:tr>
      <w:tr w:rsidR="000A439E" w:rsidRPr="0065372C" w14:paraId="5DC778C2" w14:textId="77777777" w:rsidTr="00A47807">
        <w:tc>
          <w:tcPr>
            <w:tcW w:w="4077" w:type="dxa"/>
          </w:tcPr>
          <w:p w14:paraId="5E71ED99" w14:textId="77777777" w:rsidR="000A439E" w:rsidRPr="004E11DE" w:rsidRDefault="000A439E">
            <w:pPr>
              <w:rPr>
                <w:color w:val="000000" w:themeColor="text1"/>
              </w:rPr>
            </w:pPr>
            <w:r w:rsidRPr="004E11DE">
              <w:rPr>
                <w:color w:val="000000" w:themeColor="text1"/>
              </w:rPr>
              <w:t>Руководитель проекта</w:t>
            </w:r>
          </w:p>
        </w:tc>
        <w:tc>
          <w:tcPr>
            <w:tcW w:w="5488" w:type="dxa"/>
          </w:tcPr>
          <w:p w14:paraId="7EE8D966" w14:textId="77777777" w:rsidR="00C27B84" w:rsidRDefault="0065372C" w:rsidP="00F745EA">
            <w:pPr>
              <w:rPr>
                <w:iCs/>
                <w:color w:val="000000" w:themeColor="text1"/>
              </w:rPr>
            </w:pPr>
            <w:r w:rsidRPr="0065372C">
              <w:rPr>
                <w:iCs/>
                <w:color w:val="000000" w:themeColor="text1"/>
                <w:lang w:val="en-US"/>
              </w:rPr>
              <w:t>Mila</w:t>
            </w:r>
            <w:r w:rsidRPr="0065372C">
              <w:rPr>
                <w:iCs/>
                <w:color w:val="000000" w:themeColor="text1"/>
              </w:rPr>
              <w:t xml:space="preserve"> </w:t>
            </w:r>
            <w:proofErr w:type="spellStart"/>
            <w:r w:rsidRPr="0065372C">
              <w:rPr>
                <w:iCs/>
                <w:color w:val="000000" w:themeColor="text1"/>
                <w:lang w:val="en-US"/>
              </w:rPr>
              <w:t>Oiva</w:t>
            </w:r>
            <w:proofErr w:type="spellEnd"/>
            <w:r w:rsidRPr="0065372C">
              <w:rPr>
                <w:iCs/>
                <w:color w:val="000000" w:themeColor="text1"/>
              </w:rPr>
              <w:t xml:space="preserve"> </w:t>
            </w:r>
            <w:r w:rsidRPr="0065372C">
              <w:rPr>
                <w:iCs/>
                <w:color w:val="000000" w:themeColor="text1"/>
              </w:rPr>
              <w:t>(</w:t>
            </w:r>
            <w:r w:rsidRPr="0065372C">
              <w:rPr>
                <w:iCs/>
                <w:color w:val="000000" w:themeColor="text1"/>
                <w:lang w:val="en-US"/>
              </w:rPr>
              <w:t>University</w:t>
            </w:r>
            <w:r w:rsidRPr="0065372C">
              <w:rPr>
                <w:iCs/>
                <w:color w:val="000000" w:themeColor="text1"/>
              </w:rPr>
              <w:t xml:space="preserve"> </w:t>
            </w:r>
            <w:r w:rsidRPr="0065372C">
              <w:rPr>
                <w:iCs/>
                <w:color w:val="000000" w:themeColor="text1"/>
                <w:lang w:val="en-US"/>
              </w:rPr>
              <w:t>of</w:t>
            </w:r>
            <w:r w:rsidRPr="0065372C">
              <w:rPr>
                <w:iCs/>
                <w:color w:val="000000" w:themeColor="text1"/>
              </w:rPr>
              <w:t xml:space="preserve"> </w:t>
            </w:r>
            <w:r w:rsidRPr="0065372C">
              <w:rPr>
                <w:iCs/>
                <w:color w:val="000000" w:themeColor="text1"/>
                <w:lang w:val="en-US"/>
              </w:rPr>
              <w:t>Turku</w:t>
            </w:r>
            <w:r w:rsidRPr="0065372C">
              <w:rPr>
                <w:iCs/>
                <w:color w:val="000000" w:themeColor="text1"/>
              </w:rPr>
              <w:t xml:space="preserve">, </w:t>
            </w:r>
            <w:r w:rsidRPr="0065372C">
              <w:rPr>
                <w:iCs/>
                <w:color w:val="000000" w:themeColor="text1"/>
                <w:lang w:val="en-US"/>
              </w:rPr>
              <w:t>Finland</w:t>
            </w:r>
            <w:r w:rsidRPr="0065372C">
              <w:rPr>
                <w:iCs/>
                <w:color w:val="000000" w:themeColor="text1"/>
              </w:rPr>
              <w:t xml:space="preserve">), </w:t>
            </w:r>
          </w:p>
          <w:p w14:paraId="53B4E524" w14:textId="50844F73" w:rsidR="000A439E" w:rsidRPr="0065372C" w:rsidRDefault="0065372C" w:rsidP="00F745EA">
            <w:pPr>
              <w:rPr>
                <w:iCs/>
                <w:color w:val="000000" w:themeColor="text1"/>
              </w:rPr>
            </w:pPr>
            <w:r>
              <w:rPr>
                <w:iCs/>
                <w:color w:val="000000" w:themeColor="text1"/>
              </w:rPr>
              <w:t>Екатерина</w:t>
            </w:r>
            <w:r w:rsidRPr="0065372C">
              <w:rPr>
                <w:iCs/>
                <w:color w:val="000000" w:themeColor="text1"/>
              </w:rPr>
              <w:t xml:space="preserve"> </w:t>
            </w:r>
            <w:r>
              <w:rPr>
                <w:iCs/>
                <w:color w:val="000000" w:themeColor="text1"/>
              </w:rPr>
              <w:t>Лапина</w:t>
            </w:r>
            <w:r w:rsidRPr="0065372C">
              <w:rPr>
                <w:iCs/>
                <w:color w:val="000000" w:themeColor="text1"/>
              </w:rPr>
              <w:t>-</w:t>
            </w:r>
            <w:r>
              <w:rPr>
                <w:iCs/>
                <w:color w:val="000000" w:themeColor="text1"/>
              </w:rPr>
              <w:t>Кратасюк</w:t>
            </w:r>
            <w:r w:rsidRPr="0065372C">
              <w:rPr>
                <w:iCs/>
                <w:color w:val="000000" w:themeColor="text1"/>
              </w:rPr>
              <w:t xml:space="preserve"> (</w:t>
            </w:r>
            <w:r>
              <w:rPr>
                <w:iCs/>
                <w:color w:val="000000" w:themeColor="text1"/>
              </w:rPr>
              <w:t>НИУ</w:t>
            </w:r>
            <w:r w:rsidRPr="0065372C">
              <w:rPr>
                <w:iCs/>
                <w:color w:val="000000" w:themeColor="text1"/>
              </w:rPr>
              <w:t xml:space="preserve"> </w:t>
            </w:r>
            <w:r>
              <w:rPr>
                <w:iCs/>
                <w:color w:val="000000" w:themeColor="text1"/>
              </w:rPr>
              <w:t>ВШЭ)</w:t>
            </w:r>
          </w:p>
        </w:tc>
      </w:tr>
      <w:tr w:rsidR="00A47807" w:rsidRPr="0065372C" w14:paraId="03E3786D" w14:textId="77777777" w:rsidTr="00A47807">
        <w:tc>
          <w:tcPr>
            <w:tcW w:w="4077" w:type="dxa"/>
          </w:tcPr>
          <w:p w14:paraId="77318017" w14:textId="5B89C17E" w:rsidR="00A47807" w:rsidRPr="00971EDC" w:rsidRDefault="00A47807" w:rsidP="00971EDC">
            <w:pPr>
              <w:rPr>
                <w:b/>
                <w:color w:val="000000" w:themeColor="text1"/>
              </w:rPr>
            </w:pPr>
            <w:r w:rsidRPr="00971EDC">
              <w:rPr>
                <w:b/>
                <w:color w:val="000000" w:themeColor="text1"/>
              </w:rPr>
              <w:t xml:space="preserve">Описание </w:t>
            </w:r>
            <w:r w:rsidR="00971EDC">
              <w:rPr>
                <w:b/>
                <w:color w:val="000000" w:themeColor="text1"/>
              </w:rPr>
              <w:t xml:space="preserve">содержания </w:t>
            </w:r>
            <w:r w:rsidRPr="00971EDC">
              <w:rPr>
                <w:b/>
                <w:color w:val="000000" w:themeColor="text1"/>
              </w:rPr>
              <w:t>проект</w:t>
            </w:r>
            <w:r w:rsidR="00971EDC">
              <w:rPr>
                <w:b/>
                <w:color w:val="000000" w:themeColor="text1"/>
              </w:rPr>
              <w:t>ной работы</w:t>
            </w:r>
          </w:p>
        </w:tc>
        <w:tc>
          <w:tcPr>
            <w:tcW w:w="5488" w:type="dxa"/>
          </w:tcPr>
          <w:p w14:paraId="145E9289" w14:textId="150ED104" w:rsidR="00A47807" w:rsidRDefault="0065372C" w:rsidP="0065372C">
            <w:pPr>
              <w:rPr>
                <w:iCs/>
                <w:color w:val="000000" w:themeColor="text1"/>
                <w:lang w:val="en-US"/>
              </w:rPr>
            </w:pPr>
            <w:r w:rsidRPr="0065372C">
              <w:rPr>
                <w:iCs/>
                <w:color w:val="000000" w:themeColor="text1"/>
                <w:lang w:val="en-US"/>
              </w:rPr>
              <w:t xml:space="preserve">In the </w:t>
            </w:r>
            <w:proofErr w:type="spellStart"/>
            <w:r w:rsidRPr="0065372C">
              <w:rPr>
                <w:iCs/>
                <w:color w:val="000000" w:themeColor="text1"/>
                <w:lang w:val="en-US"/>
              </w:rPr>
              <w:t>Montand</w:t>
            </w:r>
            <w:proofErr w:type="spellEnd"/>
            <w:r w:rsidRPr="0065372C">
              <w:rPr>
                <w:iCs/>
                <w:color w:val="000000" w:themeColor="text1"/>
                <w:lang w:val="en-US"/>
              </w:rPr>
              <w:t xml:space="preserve"> Memoirs -interview project the students collect interviews on memories of Moscow citizens on the tour and the concerts held by Yves </w:t>
            </w:r>
            <w:proofErr w:type="spellStart"/>
            <w:r w:rsidRPr="0065372C">
              <w:rPr>
                <w:iCs/>
                <w:color w:val="000000" w:themeColor="text1"/>
                <w:lang w:val="en-US"/>
              </w:rPr>
              <w:t>Montand</w:t>
            </w:r>
            <w:proofErr w:type="spellEnd"/>
            <w:r w:rsidRPr="0065372C">
              <w:rPr>
                <w:iCs/>
                <w:color w:val="000000" w:themeColor="text1"/>
                <w:lang w:val="en-US"/>
              </w:rPr>
              <w:t xml:space="preserve"> in Moscow in 1956-1957. During the project the students will learn ethics and practices of collecting interviews for a real international research project, they will learn to find people to be interviewed, do interviews, and transcribe the recorded interviews to text, and to store them together with the metadata, and how to use digital humanities research methods for </w:t>
            </w:r>
            <w:r w:rsidR="00C27B84" w:rsidRPr="0065372C">
              <w:rPr>
                <w:iCs/>
                <w:color w:val="000000" w:themeColor="text1"/>
                <w:lang w:val="en-US"/>
              </w:rPr>
              <w:t>analyzing</w:t>
            </w:r>
            <w:bookmarkStart w:id="0" w:name="_GoBack"/>
            <w:bookmarkEnd w:id="0"/>
            <w:r w:rsidRPr="0065372C">
              <w:rPr>
                <w:iCs/>
                <w:color w:val="000000" w:themeColor="text1"/>
                <w:lang w:val="en-US"/>
              </w:rPr>
              <w:t xml:space="preserve"> the collected data. During the project the students will learn stories from the history of the city of Moscow. The collected interviews will be used in a research project that will result in a book published in English. The responsible researchers of the project are Bruce Johnson, </w:t>
            </w:r>
            <w:proofErr w:type="spellStart"/>
            <w:r w:rsidRPr="0065372C">
              <w:rPr>
                <w:iCs/>
                <w:color w:val="000000" w:themeColor="text1"/>
                <w:lang w:val="en-US"/>
              </w:rPr>
              <w:t>Hannu</w:t>
            </w:r>
            <w:proofErr w:type="spellEnd"/>
            <w:r w:rsidRPr="0065372C">
              <w:rPr>
                <w:iCs/>
                <w:color w:val="000000" w:themeColor="text1"/>
                <w:lang w:val="en-US"/>
              </w:rPr>
              <w:t xml:space="preserve"> </w:t>
            </w:r>
            <w:proofErr w:type="spellStart"/>
            <w:r w:rsidRPr="0065372C">
              <w:rPr>
                <w:iCs/>
                <w:color w:val="000000" w:themeColor="text1"/>
                <w:lang w:val="en-US"/>
              </w:rPr>
              <w:t>Salmi</w:t>
            </w:r>
            <w:proofErr w:type="spellEnd"/>
            <w:r w:rsidRPr="0065372C">
              <w:rPr>
                <w:iCs/>
                <w:color w:val="000000" w:themeColor="text1"/>
                <w:lang w:val="en-US"/>
              </w:rPr>
              <w:t xml:space="preserve"> and Mila </w:t>
            </w:r>
            <w:proofErr w:type="spellStart"/>
            <w:r w:rsidRPr="0065372C">
              <w:rPr>
                <w:iCs/>
                <w:color w:val="000000" w:themeColor="text1"/>
                <w:lang w:val="en-US"/>
              </w:rPr>
              <w:t>Oiva</w:t>
            </w:r>
            <w:proofErr w:type="spellEnd"/>
            <w:r w:rsidRPr="0065372C">
              <w:rPr>
                <w:iCs/>
                <w:color w:val="000000" w:themeColor="text1"/>
                <w:lang w:val="en-US"/>
              </w:rPr>
              <w:t xml:space="preserve"> from the University of Turku, Finland. The responsible person for collecting the interviews is Mila </w:t>
            </w:r>
            <w:proofErr w:type="spellStart"/>
            <w:r w:rsidRPr="0065372C">
              <w:rPr>
                <w:iCs/>
                <w:color w:val="000000" w:themeColor="text1"/>
                <w:lang w:val="en-US"/>
              </w:rPr>
              <w:t>Oiva</w:t>
            </w:r>
            <w:proofErr w:type="spellEnd"/>
            <w:r w:rsidRPr="0065372C">
              <w:rPr>
                <w:iCs/>
                <w:color w:val="000000" w:themeColor="text1"/>
                <w:lang w:val="en-US"/>
              </w:rPr>
              <w:t>.</w:t>
            </w:r>
          </w:p>
          <w:p w14:paraId="79CEFEFA" w14:textId="77777777" w:rsidR="0065372C" w:rsidRPr="0065372C" w:rsidRDefault="0065372C" w:rsidP="0065372C">
            <w:pPr>
              <w:rPr>
                <w:iCs/>
                <w:color w:val="000000" w:themeColor="text1"/>
                <w:lang w:val="en-US"/>
              </w:rPr>
            </w:pPr>
            <w:r w:rsidRPr="0065372C">
              <w:rPr>
                <w:iCs/>
                <w:color w:val="000000" w:themeColor="text1"/>
                <w:lang w:val="en-US"/>
              </w:rPr>
              <w:t xml:space="preserve">Yves </w:t>
            </w:r>
            <w:proofErr w:type="spellStart"/>
            <w:r w:rsidRPr="0065372C">
              <w:rPr>
                <w:iCs/>
                <w:color w:val="000000" w:themeColor="text1"/>
                <w:lang w:val="en-US"/>
              </w:rPr>
              <w:t>Montand</w:t>
            </w:r>
            <w:proofErr w:type="spellEnd"/>
            <w:r w:rsidRPr="0065372C">
              <w:rPr>
                <w:iCs/>
                <w:color w:val="000000" w:themeColor="text1"/>
                <w:lang w:val="en-US"/>
              </w:rPr>
              <w:t xml:space="preserve"> was a famous French film actor and singer, who toured in the Soviet Union in 1956-1957 together with his spouse Simone Signoret, who was also a famous actress. </w:t>
            </w:r>
            <w:proofErr w:type="spellStart"/>
            <w:r w:rsidRPr="0065372C">
              <w:rPr>
                <w:iCs/>
                <w:color w:val="000000" w:themeColor="text1"/>
                <w:lang w:val="en-US"/>
              </w:rPr>
              <w:t>Montand</w:t>
            </w:r>
            <w:proofErr w:type="spellEnd"/>
            <w:r w:rsidRPr="0065372C">
              <w:rPr>
                <w:iCs/>
                <w:color w:val="000000" w:themeColor="text1"/>
                <w:lang w:val="en-US"/>
              </w:rPr>
              <w:t xml:space="preserve"> was very popular in the Soviet Union starting from the mid-1950s, and many of his recordings were sold in the Soviet shops. Sergey </w:t>
            </w:r>
            <w:proofErr w:type="spellStart"/>
            <w:r w:rsidRPr="0065372C">
              <w:rPr>
                <w:iCs/>
                <w:color w:val="000000" w:themeColor="text1"/>
                <w:lang w:val="en-US"/>
              </w:rPr>
              <w:t>Yutkevich</w:t>
            </w:r>
            <w:proofErr w:type="spellEnd"/>
            <w:r w:rsidRPr="0065372C">
              <w:rPr>
                <w:iCs/>
                <w:color w:val="000000" w:themeColor="text1"/>
                <w:lang w:val="en-US"/>
              </w:rPr>
              <w:t xml:space="preserve"> and Mikhail </w:t>
            </w:r>
            <w:proofErr w:type="spellStart"/>
            <w:r w:rsidRPr="0065372C">
              <w:rPr>
                <w:iCs/>
                <w:color w:val="000000" w:themeColor="text1"/>
                <w:lang w:val="en-US"/>
              </w:rPr>
              <w:t>Slutskii</w:t>
            </w:r>
            <w:proofErr w:type="spellEnd"/>
            <w:r w:rsidRPr="0065372C">
              <w:rPr>
                <w:iCs/>
                <w:color w:val="000000" w:themeColor="text1"/>
                <w:lang w:val="en-US"/>
              </w:rPr>
              <w:t xml:space="preserve"> made a documentary film on the tour called </w:t>
            </w:r>
            <w:proofErr w:type="spellStart"/>
            <w:r w:rsidRPr="0065372C">
              <w:rPr>
                <w:iCs/>
                <w:color w:val="000000" w:themeColor="text1"/>
                <w:lang w:val="en-US"/>
              </w:rPr>
              <w:t>Поет</w:t>
            </w:r>
            <w:proofErr w:type="spellEnd"/>
            <w:r w:rsidRPr="0065372C">
              <w:rPr>
                <w:iCs/>
                <w:color w:val="000000" w:themeColor="text1"/>
                <w:lang w:val="en-US"/>
              </w:rPr>
              <w:t xml:space="preserve"> </w:t>
            </w:r>
            <w:proofErr w:type="spellStart"/>
            <w:r w:rsidRPr="0065372C">
              <w:rPr>
                <w:iCs/>
                <w:color w:val="000000" w:themeColor="text1"/>
                <w:lang w:val="en-US"/>
              </w:rPr>
              <w:t>Ив</w:t>
            </w:r>
            <w:proofErr w:type="spellEnd"/>
            <w:r w:rsidRPr="0065372C">
              <w:rPr>
                <w:iCs/>
                <w:color w:val="000000" w:themeColor="text1"/>
                <w:lang w:val="en-US"/>
              </w:rPr>
              <w:t xml:space="preserve"> </w:t>
            </w:r>
            <w:proofErr w:type="spellStart"/>
            <w:r w:rsidRPr="0065372C">
              <w:rPr>
                <w:iCs/>
                <w:color w:val="000000" w:themeColor="text1"/>
                <w:lang w:val="en-US"/>
              </w:rPr>
              <w:t>Монтан</w:t>
            </w:r>
            <w:proofErr w:type="spellEnd"/>
            <w:r w:rsidRPr="0065372C">
              <w:rPr>
                <w:iCs/>
                <w:color w:val="000000" w:themeColor="text1"/>
                <w:lang w:val="en-US"/>
              </w:rPr>
              <w:t xml:space="preserve"> (Yves </w:t>
            </w:r>
            <w:proofErr w:type="spellStart"/>
            <w:r w:rsidRPr="0065372C">
              <w:rPr>
                <w:iCs/>
                <w:color w:val="000000" w:themeColor="text1"/>
                <w:lang w:val="en-US"/>
              </w:rPr>
              <w:t>Montand</w:t>
            </w:r>
            <w:proofErr w:type="spellEnd"/>
            <w:r w:rsidRPr="0065372C">
              <w:rPr>
                <w:iCs/>
                <w:color w:val="000000" w:themeColor="text1"/>
                <w:lang w:val="en-US"/>
              </w:rPr>
              <w:t xml:space="preserve"> sings) that was released in 1957. Link to the YouTube copy of the film: https://www.youtube.com/watch?v=9h6PWWdETFw  </w:t>
            </w:r>
          </w:p>
          <w:p w14:paraId="1518A520" w14:textId="77777777" w:rsidR="0065372C" w:rsidRPr="0065372C" w:rsidRDefault="0065372C" w:rsidP="0065372C">
            <w:pPr>
              <w:rPr>
                <w:iCs/>
                <w:color w:val="000000" w:themeColor="text1"/>
                <w:lang w:val="en-US"/>
              </w:rPr>
            </w:pPr>
          </w:p>
          <w:p w14:paraId="4629E5A2" w14:textId="378C5D5E" w:rsidR="0065372C" w:rsidRDefault="0065372C" w:rsidP="0065372C">
            <w:pPr>
              <w:rPr>
                <w:iCs/>
                <w:color w:val="000000" w:themeColor="text1"/>
                <w:lang w:val="en-US"/>
              </w:rPr>
            </w:pPr>
            <w:r w:rsidRPr="0065372C">
              <w:rPr>
                <w:iCs/>
                <w:color w:val="000000" w:themeColor="text1"/>
                <w:lang w:val="en-US"/>
              </w:rPr>
              <w:t xml:space="preserve">We are interested in the interviews of ordinary people who perhaps attended the concerts, or want to share their memories concerning Yves </w:t>
            </w:r>
            <w:proofErr w:type="spellStart"/>
            <w:r w:rsidRPr="0065372C">
              <w:rPr>
                <w:iCs/>
                <w:color w:val="000000" w:themeColor="text1"/>
                <w:lang w:val="en-US"/>
              </w:rPr>
              <w:t>Montand</w:t>
            </w:r>
            <w:proofErr w:type="spellEnd"/>
            <w:r w:rsidRPr="0065372C">
              <w:rPr>
                <w:iCs/>
                <w:color w:val="000000" w:themeColor="text1"/>
                <w:lang w:val="en-US"/>
              </w:rPr>
              <w:t xml:space="preserve">. The first hand memoirs of people who lived then, or the stories told in the families related to </w:t>
            </w:r>
            <w:proofErr w:type="spellStart"/>
            <w:r w:rsidRPr="0065372C">
              <w:rPr>
                <w:iCs/>
                <w:color w:val="000000" w:themeColor="text1"/>
                <w:lang w:val="en-US"/>
              </w:rPr>
              <w:t>Montand</w:t>
            </w:r>
            <w:proofErr w:type="spellEnd"/>
            <w:r w:rsidRPr="0065372C">
              <w:rPr>
                <w:iCs/>
                <w:color w:val="000000" w:themeColor="text1"/>
                <w:lang w:val="en-US"/>
              </w:rPr>
              <w:t xml:space="preserve"> or his visit. (Would it be possible to take photographs of </w:t>
            </w:r>
            <w:proofErr w:type="spellStart"/>
            <w:r w:rsidRPr="0065372C">
              <w:rPr>
                <w:iCs/>
                <w:color w:val="000000" w:themeColor="text1"/>
                <w:lang w:val="en-US"/>
              </w:rPr>
              <w:t>Montand</w:t>
            </w:r>
            <w:proofErr w:type="spellEnd"/>
            <w:r w:rsidRPr="0065372C">
              <w:rPr>
                <w:iCs/>
                <w:color w:val="000000" w:themeColor="text1"/>
                <w:lang w:val="en-US"/>
              </w:rPr>
              <w:t xml:space="preserve"> -related photographs, recordings, books or other materials, if the interviewees are willing to share them?)</w:t>
            </w:r>
          </w:p>
          <w:p w14:paraId="5CC55FA3" w14:textId="77777777" w:rsidR="0011444E" w:rsidRPr="0011444E" w:rsidRDefault="0011444E" w:rsidP="0011444E">
            <w:pPr>
              <w:rPr>
                <w:iCs/>
                <w:color w:val="000000" w:themeColor="text1"/>
                <w:lang w:val="en-US"/>
              </w:rPr>
            </w:pPr>
          </w:p>
          <w:p w14:paraId="1AF2DF09" w14:textId="77777777" w:rsidR="0011444E" w:rsidRPr="0011444E" w:rsidRDefault="0011444E" w:rsidP="0011444E">
            <w:pPr>
              <w:rPr>
                <w:b/>
                <w:bCs/>
                <w:iCs/>
                <w:color w:val="000000" w:themeColor="text1"/>
                <w:u w:val="single"/>
                <w:lang w:val="en-US"/>
              </w:rPr>
            </w:pPr>
            <w:r w:rsidRPr="0011444E">
              <w:rPr>
                <w:b/>
                <w:bCs/>
                <w:iCs/>
                <w:color w:val="000000" w:themeColor="text1"/>
                <w:u w:val="single"/>
                <w:lang w:val="en-US"/>
              </w:rPr>
              <w:lastRenderedPageBreak/>
              <w:t>Course Outline</w:t>
            </w:r>
          </w:p>
          <w:p w14:paraId="7263288B" w14:textId="77777777" w:rsidR="0011444E" w:rsidRPr="0011444E" w:rsidRDefault="0011444E" w:rsidP="0011444E">
            <w:pPr>
              <w:rPr>
                <w:iCs/>
                <w:color w:val="000000" w:themeColor="text1"/>
                <w:lang w:val="en-US"/>
              </w:rPr>
            </w:pPr>
            <w:r w:rsidRPr="0011444E">
              <w:rPr>
                <w:iCs/>
                <w:color w:val="000000" w:themeColor="text1"/>
                <w:lang w:val="en-US"/>
              </w:rPr>
              <w:t>Week 1</w:t>
            </w:r>
          </w:p>
          <w:p w14:paraId="61175940" w14:textId="77777777" w:rsidR="0011444E" w:rsidRPr="0011444E" w:rsidRDefault="0011444E" w:rsidP="0011444E">
            <w:pPr>
              <w:rPr>
                <w:iCs/>
                <w:color w:val="000000" w:themeColor="text1"/>
                <w:lang w:val="en-US"/>
              </w:rPr>
            </w:pPr>
            <w:r w:rsidRPr="0011444E">
              <w:rPr>
                <w:iCs/>
                <w:color w:val="000000" w:themeColor="text1"/>
                <w:lang w:val="en-US"/>
              </w:rPr>
              <w:t>Introduction of the interview project</w:t>
            </w:r>
          </w:p>
          <w:p w14:paraId="57C7D6B9" w14:textId="77777777" w:rsidR="0011444E" w:rsidRPr="0011444E" w:rsidRDefault="0011444E" w:rsidP="0011444E">
            <w:pPr>
              <w:rPr>
                <w:iCs/>
                <w:color w:val="000000" w:themeColor="text1"/>
                <w:lang w:val="en-US"/>
              </w:rPr>
            </w:pPr>
            <w:r w:rsidRPr="0011444E">
              <w:rPr>
                <w:iCs/>
                <w:color w:val="000000" w:themeColor="text1"/>
                <w:lang w:val="en-US"/>
              </w:rPr>
              <w:t xml:space="preserve">Introduction of the research, background on Yves </w:t>
            </w:r>
            <w:proofErr w:type="spellStart"/>
            <w:r w:rsidRPr="0011444E">
              <w:rPr>
                <w:iCs/>
                <w:color w:val="000000" w:themeColor="text1"/>
                <w:lang w:val="en-US"/>
              </w:rPr>
              <w:t>Montand</w:t>
            </w:r>
            <w:proofErr w:type="spellEnd"/>
            <w:r w:rsidRPr="0011444E">
              <w:rPr>
                <w:iCs/>
                <w:color w:val="000000" w:themeColor="text1"/>
                <w:lang w:val="en-US"/>
              </w:rPr>
              <w:t xml:space="preserve"> in Moscow</w:t>
            </w:r>
          </w:p>
          <w:p w14:paraId="28855552" w14:textId="77777777" w:rsidR="0011444E" w:rsidRPr="0011444E" w:rsidRDefault="0011444E" w:rsidP="0011444E">
            <w:pPr>
              <w:rPr>
                <w:iCs/>
                <w:color w:val="000000" w:themeColor="text1"/>
                <w:lang w:val="en-US"/>
              </w:rPr>
            </w:pPr>
            <w:r w:rsidRPr="0011444E">
              <w:rPr>
                <w:iCs/>
                <w:color w:val="000000" w:themeColor="text1"/>
                <w:lang w:val="en-US"/>
              </w:rPr>
              <w:t>Research ethics - introduction</w:t>
            </w:r>
          </w:p>
          <w:p w14:paraId="1E26E3A9" w14:textId="77777777" w:rsidR="0011444E" w:rsidRPr="0011444E" w:rsidRDefault="0011444E" w:rsidP="0011444E">
            <w:pPr>
              <w:rPr>
                <w:iCs/>
                <w:color w:val="000000" w:themeColor="text1"/>
                <w:lang w:val="en-US"/>
              </w:rPr>
            </w:pPr>
            <w:r w:rsidRPr="0011444E">
              <w:rPr>
                <w:iCs/>
                <w:color w:val="000000" w:themeColor="text1"/>
                <w:lang w:val="en-US"/>
              </w:rPr>
              <w:t>Task for the next week: reading materials on research ethics</w:t>
            </w:r>
          </w:p>
          <w:p w14:paraId="54F89F10" w14:textId="77777777" w:rsidR="0011444E" w:rsidRPr="0011444E" w:rsidRDefault="0011444E" w:rsidP="0011444E">
            <w:pPr>
              <w:rPr>
                <w:iCs/>
                <w:color w:val="000000" w:themeColor="text1"/>
                <w:lang w:val="en-US"/>
              </w:rPr>
            </w:pPr>
          </w:p>
          <w:p w14:paraId="60FB0C64" w14:textId="77777777" w:rsidR="0011444E" w:rsidRPr="0011444E" w:rsidRDefault="0011444E" w:rsidP="0011444E">
            <w:pPr>
              <w:rPr>
                <w:iCs/>
                <w:color w:val="000000" w:themeColor="text1"/>
                <w:lang w:val="en-US"/>
              </w:rPr>
            </w:pPr>
            <w:r w:rsidRPr="0011444E">
              <w:rPr>
                <w:iCs/>
                <w:color w:val="000000" w:themeColor="text1"/>
                <w:lang w:val="en-US"/>
              </w:rPr>
              <w:t>Week 2</w:t>
            </w:r>
          </w:p>
          <w:p w14:paraId="1A174188" w14:textId="77777777" w:rsidR="0011444E" w:rsidRPr="0011444E" w:rsidRDefault="0011444E" w:rsidP="0011444E">
            <w:pPr>
              <w:rPr>
                <w:iCs/>
                <w:color w:val="000000" w:themeColor="text1"/>
                <w:lang w:val="en-US"/>
              </w:rPr>
            </w:pPr>
            <w:r w:rsidRPr="0011444E">
              <w:rPr>
                <w:iCs/>
                <w:color w:val="000000" w:themeColor="text1"/>
                <w:lang w:val="en-US"/>
              </w:rPr>
              <w:t>Discussion in pairs about the main ethical issues to be taken into consideration</w:t>
            </w:r>
          </w:p>
          <w:p w14:paraId="0939B2C9" w14:textId="77777777" w:rsidR="0011444E" w:rsidRPr="0011444E" w:rsidRDefault="0011444E" w:rsidP="0011444E">
            <w:pPr>
              <w:rPr>
                <w:iCs/>
                <w:color w:val="000000" w:themeColor="text1"/>
                <w:lang w:val="en-US"/>
              </w:rPr>
            </w:pPr>
            <w:r w:rsidRPr="0011444E">
              <w:rPr>
                <w:iCs/>
                <w:color w:val="000000" w:themeColor="text1"/>
                <w:lang w:val="en-US"/>
              </w:rPr>
              <w:t>Joint collection of the “rules of research ethics”</w:t>
            </w:r>
          </w:p>
          <w:p w14:paraId="058C7B3A" w14:textId="77777777" w:rsidR="0011444E" w:rsidRPr="0011444E" w:rsidRDefault="0011444E" w:rsidP="0011444E">
            <w:pPr>
              <w:rPr>
                <w:iCs/>
                <w:color w:val="000000" w:themeColor="text1"/>
                <w:lang w:val="en-US"/>
              </w:rPr>
            </w:pPr>
            <w:r w:rsidRPr="0011444E">
              <w:rPr>
                <w:iCs/>
                <w:color w:val="000000" w:themeColor="text1"/>
                <w:lang w:val="en-US"/>
              </w:rPr>
              <w:t>Discussion of interview questions</w:t>
            </w:r>
          </w:p>
          <w:p w14:paraId="79600801" w14:textId="77777777" w:rsidR="0011444E" w:rsidRPr="0011444E" w:rsidRDefault="0011444E" w:rsidP="0011444E">
            <w:pPr>
              <w:rPr>
                <w:iCs/>
                <w:color w:val="000000" w:themeColor="text1"/>
                <w:lang w:val="en-US"/>
              </w:rPr>
            </w:pPr>
            <w:r w:rsidRPr="0011444E">
              <w:rPr>
                <w:iCs/>
                <w:color w:val="000000" w:themeColor="text1"/>
                <w:lang w:val="en-US"/>
              </w:rPr>
              <w:t>Combining a joint list of interview questions</w:t>
            </w:r>
          </w:p>
          <w:p w14:paraId="74200772" w14:textId="77777777" w:rsidR="0011444E" w:rsidRPr="0011444E" w:rsidRDefault="0011444E" w:rsidP="0011444E">
            <w:pPr>
              <w:rPr>
                <w:iCs/>
                <w:color w:val="000000" w:themeColor="text1"/>
                <w:lang w:val="en-US"/>
              </w:rPr>
            </w:pPr>
            <w:r w:rsidRPr="0011444E">
              <w:rPr>
                <w:iCs/>
                <w:color w:val="000000" w:themeColor="text1"/>
                <w:lang w:val="en-US"/>
              </w:rPr>
              <w:t xml:space="preserve">Task for the next week: find persons to be interviewed </w:t>
            </w:r>
          </w:p>
          <w:p w14:paraId="0BCA8EA3" w14:textId="77777777" w:rsidR="0011444E" w:rsidRPr="0011444E" w:rsidRDefault="0011444E" w:rsidP="0011444E">
            <w:pPr>
              <w:rPr>
                <w:iCs/>
                <w:color w:val="000000" w:themeColor="text1"/>
                <w:lang w:val="en-US"/>
              </w:rPr>
            </w:pPr>
          </w:p>
          <w:p w14:paraId="74CEBE2E" w14:textId="77777777" w:rsidR="0011444E" w:rsidRPr="0011444E" w:rsidRDefault="0011444E" w:rsidP="0011444E">
            <w:pPr>
              <w:rPr>
                <w:iCs/>
                <w:color w:val="000000" w:themeColor="text1"/>
                <w:lang w:val="en-US"/>
              </w:rPr>
            </w:pPr>
            <w:r w:rsidRPr="0011444E">
              <w:rPr>
                <w:iCs/>
                <w:color w:val="000000" w:themeColor="text1"/>
                <w:lang w:val="en-US"/>
              </w:rPr>
              <w:t>Week 3</w:t>
            </w:r>
          </w:p>
          <w:p w14:paraId="3A62E90A" w14:textId="77777777" w:rsidR="0011444E" w:rsidRPr="0011444E" w:rsidRDefault="0011444E" w:rsidP="0011444E">
            <w:pPr>
              <w:rPr>
                <w:iCs/>
                <w:color w:val="000000" w:themeColor="text1"/>
                <w:lang w:val="en-US"/>
              </w:rPr>
            </w:pPr>
            <w:r w:rsidRPr="0011444E">
              <w:rPr>
                <w:iCs/>
                <w:color w:val="000000" w:themeColor="text1"/>
                <w:lang w:val="en-US"/>
              </w:rPr>
              <w:t>Preparing for the interview (rehearsing the interviews with pairs?)</w:t>
            </w:r>
          </w:p>
          <w:p w14:paraId="7F93080F" w14:textId="77777777" w:rsidR="0011444E" w:rsidRPr="0011444E" w:rsidRDefault="0011444E" w:rsidP="0011444E">
            <w:pPr>
              <w:rPr>
                <w:iCs/>
                <w:color w:val="000000" w:themeColor="text1"/>
                <w:lang w:val="en-US"/>
              </w:rPr>
            </w:pPr>
            <w:r w:rsidRPr="0011444E">
              <w:rPr>
                <w:iCs/>
                <w:color w:val="000000" w:themeColor="text1"/>
                <w:lang w:val="en-US"/>
              </w:rPr>
              <w:t>How to record the interview</w:t>
            </w:r>
          </w:p>
          <w:p w14:paraId="46A92913" w14:textId="77777777" w:rsidR="0011444E" w:rsidRPr="0011444E" w:rsidRDefault="0011444E" w:rsidP="0011444E">
            <w:pPr>
              <w:rPr>
                <w:iCs/>
                <w:color w:val="000000" w:themeColor="text1"/>
                <w:lang w:val="en-US"/>
              </w:rPr>
            </w:pPr>
            <w:r w:rsidRPr="0011444E">
              <w:rPr>
                <w:iCs/>
                <w:color w:val="000000" w:themeColor="text1"/>
                <w:lang w:val="en-US"/>
              </w:rPr>
              <w:t>How to ask the questions</w:t>
            </w:r>
          </w:p>
          <w:p w14:paraId="6299A108" w14:textId="77777777" w:rsidR="0011444E" w:rsidRPr="0011444E" w:rsidRDefault="0011444E" w:rsidP="0011444E">
            <w:pPr>
              <w:rPr>
                <w:iCs/>
                <w:color w:val="000000" w:themeColor="text1"/>
                <w:lang w:val="en-US"/>
              </w:rPr>
            </w:pPr>
            <w:r w:rsidRPr="0011444E">
              <w:rPr>
                <w:iCs/>
                <w:color w:val="000000" w:themeColor="text1"/>
                <w:lang w:val="en-US"/>
              </w:rPr>
              <w:t>Purpose of the “agreements” with the interviewees</w:t>
            </w:r>
          </w:p>
          <w:p w14:paraId="3AC395A9" w14:textId="77777777" w:rsidR="0011444E" w:rsidRPr="0011444E" w:rsidRDefault="0011444E" w:rsidP="0011444E">
            <w:pPr>
              <w:rPr>
                <w:iCs/>
                <w:color w:val="000000" w:themeColor="text1"/>
                <w:lang w:val="en-US"/>
              </w:rPr>
            </w:pPr>
          </w:p>
          <w:p w14:paraId="7C51417E" w14:textId="77777777" w:rsidR="0011444E" w:rsidRPr="0011444E" w:rsidRDefault="0011444E" w:rsidP="0011444E">
            <w:pPr>
              <w:rPr>
                <w:iCs/>
                <w:color w:val="000000" w:themeColor="text1"/>
                <w:lang w:val="en-US"/>
              </w:rPr>
            </w:pPr>
            <w:r w:rsidRPr="0011444E">
              <w:rPr>
                <w:iCs/>
                <w:color w:val="000000" w:themeColor="text1"/>
                <w:lang w:val="en-US"/>
              </w:rPr>
              <w:t xml:space="preserve">Week 4 - 6 </w:t>
            </w:r>
          </w:p>
          <w:p w14:paraId="544A7B74" w14:textId="77777777" w:rsidR="0011444E" w:rsidRPr="0011444E" w:rsidRDefault="0011444E" w:rsidP="0011444E">
            <w:pPr>
              <w:rPr>
                <w:iCs/>
                <w:color w:val="000000" w:themeColor="text1"/>
                <w:lang w:val="en-US"/>
              </w:rPr>
            </w:pPr>
            <w:r w:rsidRPr="0011444E">
              <w:rPr>
                <w:iCs/>
                <w:color w:val="000000" w:themeColor="text1"/>
                <w:lang w:val="en-US"/>
              </w:rPr>
              <w:t>Doing the interviews (one by student/group of students)</w:t>
            </w:r>
          </w:p>
          <w:p w14:paraId="486EF492" w14:textId="77777777" w:rsidR="0011444E" w:rsidRPr="0011444E" w:rsidRDefault="0011444E" w:rsidP="0011444E">
            <w:pPr>
              <w:rPr>
                <w:iCs/>
                <w:color w:val="000000" w:themeColor="text1"/>
                <w:lang w:val="en-US"/>
              </w:rPr>
            </w:pPr>
          </w:p>
          <w:p w14:paraId="63A9604D" w14:textId="77777777" w:rsidR="0011444E" w:rsidRPr="0011444E" w:rsidRDefault="0011444E" w:rsidP="0011444E">
            <w:pPr>
              <w:rPr>
                <w:iCs/>
                <w:color w:val="000000" w:themeColor="text1"/>
                <w:lang w:val="en-US"/>
              </w:rPr>
            </w:pPr>
            <w:r w:rsidRPr="0011444E">
              <w:rPr>
                <w:iCs/>
                <w:color w:val="000000" w:themeColor="text1"/>
                <w:lang w:val="en-US"/>
              </w:rPr>
              <w:t xml:space="preserve">Week 7 - 8  </w:t>
            </w:r>
          </w:p>
          <w:p w14:paraId="73E04CF3" w14:textId="77777777" w:rsidR="0011444E" w:rsidRPr="0011444E" w:rsidRDefault="0011444E" w:rsidP="0011444E">
            <w:pPr>
              <w:rPr>
                <w:iCs/>
                <w:color w:val="000000" w:themeColor="text1"/>
                <w:lang w:val="en-US"/>
              </w:rPr>
            </w:pPr>
            <w:r w:rsidRPr="0011444E">
              <w:rPr>
                <w:iCs/>
                <w:color w:val="000000" w:themeColor="text1"/>
                <w:lang w:val="en-US"/>
              </w:rPr>
              <w:t>Transcriptions of the interviews</w:t>
            </w:r>
          </w:p>
          <w:p w14:paraId="7EF50474" w14:textId="77777777" w:rsidR="0011444E" w:rsidRPr="0011444E" w:rsidRDefault="0011444E" w:rsidP="0011444E">
            <w:pPr>
              <w:rPr>
                <w:iCs/>
                <w:color w:val="000000" w:themeColor="text1"/>
                <w:lang w:val="en-US"/>
              </w:rPr>
            </w:pPr>
            <w:r w:rsidRPr="0011444E">
              <w:rPr>
                <w:iCs/>
                <w:color w:val="000000" w:themeColor="text1"/>
                <w:lang w:val="en-US"/>
              </w:rPr>
              <w:t>Metadata</w:t>
            </w:r>
          </w:p>
          <w:p w14:paraId="18B8D1DA" w14:textId="77777777" w:rsidR="0011444E" w:rsidRPr="0011444E" w:rsidRDefault="0011444E" w:rsidP="0011444E">
            <w:pPr>
              <w:rPr>
                <w:iCs/>
                <w:color w:val="000000" w:themeColor="text1"/>
                <w:lang w:val="en-US"/>
              </w:rPr>
            </w:pPr>
            <w:r w:rsidRPr="0011444E">
              <w:rPr>
                <w:iCs/>
                <w:color w:val="000000" w:themeColor="text1"/>
                <w:lang w:val="en-US"/>
              </w:rPr>
              <w:t>Storing the recording, transcription, metadata, scanned agreement</w:t>
            </w:r>
          </w:p>
          <w:p w14:paraId="0557477B" w14:textId="77777777" w:rsidR="0011444E" w:rsidRPr="0011444E" w:rsidRDefault="0011444E" w:rsidP="0011444E">
            <w:pPr>
              <w:rPr>
                <w:iCs/>
                <w:color w:val="000000" w:themeColor="text1"/>
                <w:lang w:val="en-US"/>
              </w:rPr>
            </w:pPr>
          </w:p>
          <w:p w14:paraId="005DDE67" w14:textId="77777777" w:rsidR="0011444E" w:rsidRPr="0011444E" w:rsidRDefault="0011444E" w:rsidP="0011444E">
            <w:pPr>
              <w:rPr>
                <w:iCs/>
                <w:color w:val="000000" w:themeColor="text1"/>
                <w:lang w:val="en-US"/>
              </w:rPr>
            </w:pPr>
            <w:r w:rsidRPr="0011444E">
              <w:rPr>
                <w:iCs/>
                <w:color w:val="000000" w:themeColor="text1"/>
                <w:lang w:val="en-US"/>
              </w:rPr>
              <w:t>Week 9</w:t>
            </w:r>
          </w:p>
          <w:p w14:paraId="2C29C90C" w14:textId="77777777" w:rsidR="0011444E" w:rsidRPr="0011444E" w:rsidRDefault="0011444E" w:rsidP="0011444E">
            <w:pPr>
              <w:rPr>
                <w:iCs/>
                <w:color w:val="000000" w:themeColor="text1"/>
                <w:lang w:val="en-US"/>
              </w:rPr>
            </w:pPr>
            <w:r w:rsidRPr="0011444E">
              <w:rPr>
                <w:iCs/>
                <w:color w:val="000000" w:themeColor="text1"/>
                <w:lang w:val="en-US"/>
              </w:rPr>
              <w:t xml:space="preserve">Peer-checking the transcriptions </w:t>
            </w:r>
          </w:p>
          <w:p w14:paraId="5A128A9B" w14:textId="77777777" w:rsidR="0011444E" w:rsidRPr="0011444E" w:rsidRDefault="0011444E" w:rsidP="0011444E">
            <w:pPr>
              <w:rPr>
                <w:iCs/>
                <w:color w:val="000000" w:themeColor="text1"/>
                <w:lang w:val="en-US"/>
              </w:rPr>
            </w:pPr>
            <w:r w:rsidRPr="0011444E">
              <w:rPr>
                <w:iCs/>
                <w:color w:val="000000" w:themeColor="text1"/>
                <w:lang w:val="en-US"/>
              </w:rPr>
              <w:t>Peer-checking the metadata</w:t>
            </w:r>
          </w:p>
          <w:p w14:paraId="145C3BD8" w14:textId="77777777" w:rsidR="0011444E" w:rsidRPr="0011444E" w:rsidRDefault="0011444E" w:rsidP="0011444E">
            <w:pPr>
              <w:rPr>
                <w:iCs/>
                <w:color w:val="000000" w:themeColor="text1"/>
                <w:lang w:val="en-US"/>
              </w:rPr>
            </w:pPr>
          </w:p>
          <w:p w14:paraId="317097A6" w14:textId="77777777" w:rsidR="0011444E" w:rsidRPr="0011444E" w:rsidRDefault="0011444E" w:rsidP="0011444E">
            <w:pPr>
              <w:rPr>
                <w:iCs/>
                <w:color w:val="000000" w:themeColor="text1"/>
                <w:lang w:val="en-US"/>
              </w:rPr>
            </w:pPr>
            <w:r w:rsidRPr="0011444E">
              <w:rPr>
                <w:iCs/>
                <w:color w:val="000000" w:themeColor="text1"/>
                <w:lang w:val="en-US"/>
              </w:rPr>
              <w:t>Week 10</w:t>
            </w:r>
          </w:p>
          <w:p w14:paraId="47768E66" w14:textId="77777777" w:rsidR="0011444E" w:rsidRPr="0011444E" w:rsidRDefault="0011444E" w:rsidP="0011444E">
            <w:pPr>
              <w:rPr>
                <w:iCs/>
                <w:color w:val="000000" w:themeColor="text1"/>
                <w:lang w:val="en-US"/>
              </w:rPr>
            </w:pPr>
            <w:r w:rsidRPr="0011444E">
              <w:rPr>
                <w:iCs/>
                <w:color w:val="000000" w:themeColor="text1"/>
                <w:lang w:val="en-US"/>
              </w:rPr>
              <w:t>Introduction for the DH analysis of the collected sources (topic modeling and collocations analysis)</w:t>
            </w:r>
          </w:p>
          <w:p w14:paraId="2A41C9C1" w14:textId="77777777" w:rsidR="0011444E" w:rsidRPr="0011444E" w:rsidRDefault="0011444E" w:rsidP="0011444E">
            <w:pPr>
              <w:rPr>
                <w:iCs/>
                <w:color w:val="000000" w:themeColor="text1"/>
                <w:lang w:val="en-US"/>
              </w:rPr>
            </w:pPr>
            <w:r w:rsidRPr="0011444E">
              <w:rPr>
                <w:iCs/>
                <w:color w:val="000000" w:themeColor="text1"/>
                <w:lang w:val="en-US"/>
              </w:rPr>
              <w:t>For the next week: preparing the presentations</w:t>
            </w:r>
          </w:p>
          <w:p w14:paraId="38E5BDC4" w14:textId="77777777" w:rsidR="0011444E" w:rsidRPr="0011444E" w:rsidRDefault="0011444E" w:rsidP="0011444E">
            <w:pPr>
              <w:rPr>
                <w:iCs/>
                <w:color w:val="000000" w:themeColor="text1"/>
                <w:lang w:val="en-US"/>
              </w:rPr>
            </w:pPr>
          </w:p>
          <w:p w14:paraId="60ADDB12" w14:textId="77777777" w:rsidR="0011444E" w:rsidRPr="0011444E" w:rsidRDefault="0011444E" w:rsidP="0011444E">
            <w:pPr>
              <w:rPr>
                <w:iCs/>
                <w:color w:val="000000" w:themeColor="text1"/>
                <w:lang w:val="en-US"/>
              </w:rPr>
            </w:pPr>
            <w:r w:rsidRPr="0011444E">
              <w:rPr>
                <w:iCs/>
                <w:color w:val="000000" w:themeColor="text1"/>
                <w:lang w:val="en-US"/>
              </w:rPr>
              <w:t>Week 11</w:t>
            </w:r>
          </w:p>
          <w:p w14:paraId="08BA3DB3" w14:textId="77777777" w:rsidR="0011444E" w:rsidRPr="0011444E" w:rsidRDefault="0011444E" w:rsidP="0011444E">
            <w:pPr>
              <w:rPr>
                <w:iCs/>
                <w:color w:val="000000" w:themeColor="text1"/>
                <w:lang w:val="en-US"/>
              </w:rPr>
            </w:pPr>
            <w:r w:rsidRPr="0011444E">
              <w:rPr>
                <w:iCs/>
                <w:color w:val="000000" w:themeColor="text1"/>
                <w:lang w:val="en-US"/>
              </w:rPr>
              <w:t>Summarizing the project</w:t>
            </w:r>
          </w:p>
          <w:p w14:paraId="6BDDAEAD" w14:textId="77777777" w:rsidR="0011444E" w:rsidRPr="0011444E" w:rsidRDefault="0011444E" w:rsidP="0011444E">
            <w:pPr>
              <w:rPr>
                <w:iCs/>
                <w:color w:val="000000" w:themeColor="text1"/>
                <w:lang w:val="en-US"/>
              </w:rPr>
            </w:pPr>
            <w:r w:rsidRPr="0011444E">
              <w:rPr>
                <w:iCs/>
                <w:color w:val="000000" w:themeColor="text1"/>
                <w:lang w:val="en-US"/>
              </w:rPr>
              <w:t xml:space="preserve">Presentations of findings </w:t>
            </w:r>
          </w:p>
          <w:p w14:paraId="32831AF5" w14:textId="77777777" w:rsidR="0011444E" w:rsidRPr="0011444E" w:rsidRDefault="0011444E" w:rsidP="0011444E">
            <w:pPr>
              <w:rPr>
                <w:iCs/>
                <w:color w:val="000000" w:themeColor="text1"/>
                <w:lang w:val="en-US"/>
              </w:rPr>
            </w:pPr>
          </w:p>
          <w:p w14:paraId="6AAE096F" w14:textId="77777777" w:rsidR="0011444E" w:rsidRPr="0011444E" w:rsidRDefault="0011444E" w:rsidP="0011444E">
            <w:pPr>
              <w:rPr>
                <w:iCs/>
                <w:color w:val="000000" w:themeColor="text1"/>
                <w:lang w:val="en-US"/>
              </w:rPr>
            </w:pPr>
            <w:r w:rsidRPr="0011444E">
              <w:rPr>
                <w:iCs/>
                <w:color w:val="000000" w:themeColor="text1"/>
                <w:lang w:val="en-US"/>
              </w:rPr>
              <w:t>Week 12</w:t>
            </w:r>
          </w:p>
          <w:p w14:paraId="1EE6A330" w14:textId="31ACDEC3" w:rsidR="0011444E" w:rsidRDefault="0011444E" w:rsidP="0011444E">
            <w:pPr>
              <w:rPr>
                <w:iCs/>
                <w:color w:val="000000" w:themeColor="text1"/>
                <w:lang w:val="en-US"/>
              </w:rPr>
            </w:pPr>
            <w:r w:rsidRPr="0011444E">
              <w:rPr>
                <w:iCs/>
                <w:color w:val="000000" w:themeColor="text1"/>
                <w:lang w:val="en-US"/>
              </w:rPr>
              <w:t>Final individual task: Writing a short summary of each student’s individual research</w:t>
            </w:r>
          </w:p>
          <w:p w14:paraId="410BFC86" w14:textId="1C13FEFD" w:rsidR="00D51AB2" w:rsidRPr="0065372C" w:rsidRDefault="00D51AB2" w:rsidP="0065372C">
            <w:pPr>
              <w:rPr>
                <w:iCs/>
                <w:color w:val="000000" w:themeColor="text1"/>
                <w:lang w:val="en-US"/>
              </w:rPr>
            </w:pPr>
          </w:p>
        </w:tc>
      </w:tr>
      <w:tr w:rsidR="00A47807" w14:paraId="7C9CC284" w14:textId="77777777" w:rsidTr="00A47807">
        <w:tc>
          <w:tcPr>
            <w:tcW w:w="4077" w:type="dxa"/>
          </w:tcPr>
          <w:p w14:paraId="488F959C" w14:textId="4ED0EA38" w:rsidR="00A47807" w:rsidRPr="00971EDC" w:rsidRDefault="00A47807">
            <w:pPr>
              <w:rPr>
                <w:b/>
                <w:color w:val="000000" w:themeColor="text1"/>
              </w:rPr>
            </w:pPr>
            <w:r w:rsidRPr="00971EDC">
              <w:rPr>
                <w:b/>
                <w:color w:val="000000" w:themeColor="text1"/>
              </w:rPr>
              <w:lastRenderedPageBreak/>
              <w:t xml:space="preserve">Цель </w:t>
            </w:r>
            <w:r w:rsidR="00971EDC">
              <w:rPr>
                <w:b/>
                <w:color w:val="000000" w:themeColor="text1"/>
              </w:rPr>
              <w:t xml:space="preserve">и задачи </w:t>
            </w:r>
            <w:r w:rsidRPr="00971EDC">
              <w:rPr>
                <w:b/>
                <w:color w:val="000000" w:themeColor="text1"/>
              </w:rPr>
              <w:t>проекта</w:t>
            </w:r>
          </w:p>
        </w:tc>
        <w:tc>
          <w:tcPr>
            <w:tcW w:w="5488" w:type="dxa"/>
          </w:tcPr>
          <w:p w14:paraId="0B2FAC30" w14:textId="47EA498F" w:rsidR="0065372C" w:rsidRPr="005D5C2D" w:rsidRDefault="005D5C2D" w:rsidP="0065372C">
            <w:pPr>
              <w:rPr>
                <w:color w:val="000000" w:themeColor="text1"/>
              </w:rPr>
            </w:pPr>
            <w:r>
              <w:rPr>
                <w:color w:val="000000" w:themeColor="text1"/>
                <w:u w:val="single"/>
              </w:rPr>
              <w:t>Ц</w:t>
            </w:r>
            <w:r w:rsidR="0065372C" w:rsidRPr="005D5C2D">
              <w:rPr>
                <w:color w:val="000000" w:themeColor="text1"/>
                <w:u w:val="single"/>
              </w:rPr>
              <w:t>ель</w:t>
            </w:r>
            <w:r w:rsidR="0065372C" w:rsidRPr="005D5C2D">
              <w:rPr>
                <w:color w:val="000000" w:themeColor="text1"/>
              </w:rPr>
              <w:t xml:space="preserve"> – </w:t>
            </w:r>
            <w:r>
              <w:rPr>
                <w:color w:val="000000" w:themeColor="text1"/>
              </w:rPr>
              <w:t>научить</w:t>
            </w:r>
            <w:r w:rsidRPr="005D5C2D">
              <w:rPr>
                <w:color w:val="000000" w:themeColor="text1"/>
              </w:rPr>
              <w:t xml:space="preserve"> </w:t>
            </w:r>
            <w:r>
              <w:rPr>
                <w:color w:val="000000" w:themeColor="text1"/>
              </w:rPr>
              <w:t>студентов</w:t>
            </w:r>
            <w:r w:rsidRPr="005D5C2D">
              <w:rPr>
                <w:color w:val="000000" w:themeColor="text1"/>
              </w:rPr>
              <w:t xml:space="preserve"> </w:t>
            </w:r>
            <w:r>
              <w:rPr>
                <w:color w:val="000000" w:themeColor="text1"/>
              </w:rPr>
              <w:t>брать</w:t>
            </w:r>
            <w:r w:rsidRPr="005D5C2D">
              <w:rPr>
                <w:color w:val="000000" w:themeColor="text1"/>
              </w:rPr>
              <w:t xml:space="preserve"> </w:t>
            </w:r>
            <w:r>
              <w:rPr>
                <w:color w:val="000000" w:themeColor="text1"/>
              </w:rPr>
              <w:t>и</w:t>
            </w:r>
            <w:r w:rsidRPr="005D5C2D">
              <w:rPr>
                <w:color w:val="000000" w:themeColor="text1"/>
              </w:rPr>
              <w:t xml:space="preserve"> </w:t>
            </w:r>
            <w:r>
              <w:rPr>
                <w:color w:val="000000" w:themeColor="text1"/>
              </w:rPr>
              <w:t>документировать</w:t>
            </w:r>
            <w:r w:rsidRPr="005D5C2D">
              <w:rPr>
                <w:color w:val="000000" w:themeColor="text1"/>
              </w:rPr>
              <w:t xml:space="preserve"> </w:t>
            </w:r>
            <w:r>
              <w:rPr>
                <w:color w:val="000000" w:themeColor="text1"/>
              </w:rPr>
              <w:t xml:space="preserve">исследовательские интервью, подготовка материалов для книги на </w:t>
            </w:r>
            <w:r w:rsidR="0065372C">
              <w:rPr>
                <w:color w:val="000000" w:themeColor="text1"/>
              </w:rPr>
              <w:t>английском</w:t>
            </w:r>
            <w:r w:rsidR="0065372C" w:rsidRPr="005D5C2D">
              <w:rPr>
                <w:color w:val="000000" w:themeColor="text1"/>
              </w:rPr>
              <w:t xml:space="preserve"> </w:t>
            </w:r>
            <w:r w:rsidR="0065372C">
              <w:rPr>
                <w:color w:val="000000" w:themeColor="text1"/>
              </w:rPr>
              <w:t>языке</w:t>
            </w:r>
          </w:p>
          <w:p w14:paraId="7A32DE6F" w14:textId="65F90C94" w:rsidR="002C7DAD" w:rsidRPr="005D5C2D" w:rsidRDefault="002C7DAD" w:rsidP="0065372C">
            <w:pPr>
              <w:rPr>
                <w:color w:val="000000" w:themeColor="text1"/>
                <w:u w:val="single"/>
              </w:rPr>
            </w:pPr>
            <w:r w:rsidRPr="005D5C2D">
              <w:rPr>
                <w:color w:val="000000" w:themeColor="text1"/>
                <w:u w:val="single"/>
              </w:rPr>
              <w:t>Задачи:</w:t>
            </w:r>
          </w:p>
          <w:p w14:paraId="4AEB4C37" w14:textId="4A1CD521" w:rsidR="002C7DAD" w:rsidRDefault="002C7DAD" w:rsidP="0065372C">
            <w:pPr>
              <w:rPr>
                <w:color w:val="000000" w:themeColor="text1"/>
              </w:rPr>
            </w:pPr>
            <w:r>
              <w:rPr>
                <w:color w:val="000000" w:themeColor="text1"/>
              </w:rPr>
              <w:t xml:space="preserve">- изучение приемов и инструментов устной истории и </w:t>
            </w:r>
            <w:r>
              <w:rPr>
                <w:color w:val="000000" w:themeColor="text1"/>
                <w:lang w:val="en-US"/>
              </w:rPr>
              <w:t>Digital</w:t>
            </w:r>
            <w:r w:rsidRPr="002C7DAD">
              <w:rPr>
                <w:color w:val="000000" w:themeColor="text1"/>
              </w:rPr>
              <w:t xml:space="preserve"> </w:t>
            </w:r>
            <w:r>
              <w:rPr>
                <w:color w:val="000000" w:themeColor="text1"/>
                <w:lang w:val="en-US"/>
              </w:rPr>
              <w:t>Humanities</w:t>
            </w:r>
            <w:r>
              <w:rPr>
                <w:color w:val="000000" w:themeColor="text1"/>
              </w:rPr>
              <w:t>;</w:t>
            </w:r>
          </w:p>
          <w:p w14:paraId="4F293C0A" w14:textId="29531421" w:rsidR="002C7DAD" w:rsidRDefault="002C7DAD" w:rsidP="0065372C">
            <w:pPr>
              <w:rPr>
                <w:color w:val="000000" w:themeColor="text1"/>
              </w:rPr>
            </w:pPr>
            <w:r>
              <w:rPr>
                <w:color w:val="000000" w:themeColor="text1"/>
              </w:rPr>
              <w:t>- поиск респондентов;</w:t>
            </w:r>
          </w:p>
          <w:p w14:paraId="01634268" w14:textId="7338051C" w:rsidR="002C7DAD" w:rsidRDefault="002C7DAD" w:rsidP="0065372C">
            <w:pPr>
              <w:rPr>
                <w:color w:val="000000" w:themeColor="text1"/>
              </w:rPr>
            </w:pPr>
            <w:r>
              <w:rPr>
                <w:color w:val="000000" w:themeColor="text1"/>
              </w:rPr>
              <w:t>- исследовательские интервью;</w:t>
            </w:r>
          </w:p>
          <w:p w14:paraId="4728FC2E" w14:textId="7A3E0A93" w:rsidR="002C7DAD" w:rsidRDefault="002C7DAD" w:rsidP="0065372C">
            <w:pPr>
              <w:rPr>
                <w:color w:val="000000" w:themeColor="text1"/>
              </w:rPr>
            </w:pPr>
            <w:r>
              <w:rPr>
                <w:color w:val="000000" w:themeColor="text1"/>
              </w:rPr>
              <w:t>- работа с мета-данными, автоматическая обработка данных;</w:t>
            </w:r>
          </w:p>
          <w:p w14:paraId="3928AC9A" w14:textId="03BC8487" w:rsidR="002C7DAD" w:rsidRPr="002C7DAD" w:rsidRDefault="002C7DAD" w:rsidP="0065372C">
            <w:pPr>
              <w:rPr>
                <w:color w:val="000000" w:themeColor="text1"/>
              </w:rPr>
            </w:pPr>
            <w:r>
              <w:rPr>
                <w:color w:val="000000" w:themeColor="text1"/>
              </w:rPr>
              <w:t>- подготовка и презентация результатов исследования.</w:t>
            </w:r>
          </w:p>
          <w:p w14:paraId="476B5B5C" w14:textId="7A2669E5" w:rsidR="0065372C" w:rsidRPr="0065372C" w:rsidRDefault="0065372C" w:rsidP="002C7DAD">
            <w:pPr>
              <w:rPr>
                <w:color w:val="000000" w:themeColor="text1"/>
              </w:rPr>
            </w:pPr>
          </w:p>
        </w:tc>
      </w:tr>
      <w:tr w:rsidR="00A47807" w:rsidRPr="00D51AB2" w14:paraId="0D6CEAC8" w14:textId="77777777" w:rsidTr="00A47807">
        <w:tc>
          <w:tcPr>
            <w:tcW w:w="4077" w:type="dxa"/>
          </w:tcPr>
          <w:p w14:paraId="24DF49F3" w14:textId="77777777" w:rsidR="00A47807" w:rsidRPr="00971EDC" w:rsidRDefault="00054118">
            <w:pPr>
              <w:rPr>
                <w:b/>
                <w:color w:val="000000" w:themeColor="text1"/>
              </w:rPr>
            </w:pPr>
            <w:r w:rsidRPr="00971EDC">
              <w:rPr>
                <w:b/>
                <w:color w:val="000000" w:themeColor="text1"/>
              </w:rPr>
              <w:t>Виды деятельности, выполняемые студентом в проекте/отрабатываемые навыки</w:t>
            </w:r>
          </w:p>
        </w:tc>
        <w:tc>
          <w:tcPr>
            <w:tcW w:w="5488" w:type="dxa"/>
          </w:tcPr>
          <w:p w14:paraId="613C353B" w14:textId="77777777" w:rsidR="0011444E" w:rsidRPr="0011444E" w:rsidRDefault="0011444E" w:rsidP="0011444E">
            <w:pPr>
              <w:rPr>
                <w:color w:val="000000" w:themeColor="text1"/>
              </w:rPr>
            </w:pPr>
            <w:r w:rsidRPr="0011444E">
              <w:rPr>
                <w:color w:val="000000" w:themeColor="text1"/>
              </w:rPr>
              <w:t>- овладение навыками устной истории</w:t>
            </w:r>
          </w:p>
          <w:p w14:paraId="5DD2FA5D" w14:textId="77777777" w:rsidR="0011444E" w:rsidRPr="0011444E" w:rsidRDefault="0011444E" w:rsidP="0011444E">
            <w:pPr>
              <w:rPr>
                <w:color w:val="000000" w:themeColor="text1"/>
              </w:rPr>
            </w:pPr>
            <w:r w:rsidRPr="0011444E">
              <w:rPr>
                <w:color w:val="000000" w:themeColor="text1"/>
              </w:rPr>
              <w:t>- формирование понимания этики устной истории и интервью</w:t>
            </w:r>
          </w:p>
          <w:p w14:paraId="01DBAB23" w14:textId="77777777" w:rsidR="0011444E" w:rsidRPr="0011444E" w:rsidRDefault="0011444E" w:rsidP="0011444E">
            <w:pPr>
              <w:rPr>
                <w:color w:val="000000" w:themeColor="text1"/>
              </w:rPr>
            </w:pPr>
            <w:r w:rsidRPr="0011444E">
              <w:rPr>
                <w:color w:val="000000" w:themeColor="text1"/>
              </w:rPr>
              <w:t>- поиск респондентов</w:t>
            </w:r>
          </w:p>
          <w:p w14:paraId="63412006" w14:textId="77777777" w:rsidR="0011444E" w:rsidRPr="0011444E" w:rsidRDefault="0011444E" w:rsidP="0011444E">
            <w:pPr>
              <w:rPr>
                <w:color w:val="000000" w:themeColor="text1"/>
              </w:rPr>
            </w:pPr>
            <w:r w:rsidRPr="0011444E">
              <w:rPr>
                <w:color w:val="000000" w:themeColor="text1"/>
              </w:rPr>
              <w:t>- проведение исследовательских интервью</w:t>
            </w:r>
          </w:p>
          <w:p w14:paraId="54767CDE" w14:textId="77777777" w:rsidR="0011444E" w:rsidRPr="0011444E" w:rsidRDefault="0011444E" w:rsidP="0011444E">
            <w:pPr>
              <w:rPr>
                <w:color w:val="000000" w:themeColor="text1"/>
              </w:rPr>
            </w:pPr>
            <w:r w:rsidRPr="0011444E">
              <w:rPr>
                <w:color w:val="000000" w:themeColor="text1"/>
              </w:rPr>
              <w:t>- овладение навыками записи и расшифровки интервью</w:t>
            </w:r>
          </w:p>
          <w:p w14:paraId="60A136B3" w14:textId="77777777" w:rsidR="0011444E" w:rsidRPr="0011444E" w:rsidRDefault="0011444E" w:rsidP="0011444E">
            <w:pPr>
              <w:rPr>
                <w:color w:val="000000" w:themeColor="text1"/>
              </w:rPr>
            </w:pPr>
            <w:r w:rsidRPr="0011444E">
              <w:rPr>
                <w:color w:val="000000" w:themeColor="text1"/>
              </w:rPr>
              <w:t xml:space="preserve">- изучение исследовательских инструментов </w:t>
            </w:r>
            <w:r w:rsidRPr="0011444E">
              <w:rPr>
                <w:color w:val="000000" w:themeColor="text1"/>
                <w:lang w:val="en-US"/>
              </w:rPr>
              <w:t>Digital</w:t>
            </w:r>
            <w:r w:rsidRPr="0011444E">
              <w:rPr>
                <w:color w:val="000000" w:themeColor="text1"/>
              </w:rPr>
              <w:t xml:space="preserve"> </w:t>
            </w:r>
            <w:r w:rsidRPr="0011444E">
              <w:rPr>
                <w:color w:val="000000" w:themeColor="text1"/>
                <w:lang w:val="en-US"/>
              </w:rPr>
              <w:t>Humanities</w:t>
            </w:r>
          </w:p>
          <w:p w14:paraId="23BC5A01" w14:textId="77777777" w:rsidR="0011444E" w:rsidRPr="0011444E" w:rsidRDefault="0011444E" w:rsidP="0011444E">
            <w:pPr>
              <w:rPr>
                <w:color w:val="000000" w:themeColor="text1"/>
              </w:rPr>
            </w:pPr>
            <w:r w:rsidRPr="0011444E">
              <w:rPr>
                <w:color w:val="000000" w:themeColor="text1"/>
              </w:rPr>
              <w:t>- овладение навыками презентации результатов исследования</w:t>
            </w:r>
          </w:p>
          <w:p w14:paraId="0BD59E33" w14:textId="77777777" w:rsidR="0011444E" w:rsidRPr="0011444E" w:rsidRDefault="0011444E" w:rsidP="0011444E">
            <w:pPr>
              <w:rPr>
                <w:color w:val="000000" w:themeColor="text1"/>
              </w:rPr>
            </w:pPr>
          </w:p>
          <w:p w14:paraId="1D22C918" w14:textId="77777777" w:rsidR="0011444E" w:rsidRPr="0011444E" w:rsidRDefault="0011444E" w:rsidP="0011444E">
            <w:pPr>
              <w:rPr>
                <w:color w:val="000000" w:themeColor="text1"/>
                <w:lang w:val="en-US"/>
              </w:rPr>
            </w:pPr>
            <w:r w:rsidRPr="0011444E">
              <w:rPr>
                <w:color w:val="000000" w:themeColor="text1"/>
                <w:lang w:val="en-US"/>
              </w:rPr>
              <w:t>Learning goals:</w:t>
            </w:r>
          </w:p>
          <w:p w14:paraId="5A896AE5" w14:textId="77777777" w:rsidR="0011444E" w:rsidRPr="0011444E" w:rsidRDefault="0011444E" w:rsidP="0011444E">
            <w:pPr>
              <w:rPr>
                <w:color w:val="000000" w:themeColor="text1"/>
                <w:lang w:val="en-US"/>
              </w:rPr>
            </w:pPr>
            <w:r w:rsidRPr="0011444E">
              <w:rPr>
                <w:color w:val="000000" w:themeColor="text1"/>
                <w:lang w:val="en-US"/>
              </w:rPr>
              <w:t>Project management</w:t>
            </w:r>
          </w:p>
          <w:p w14:paraId="64D6B07A" w14:textId="77777777" w:rsidR="0011444E" w:rsidRPr="0011444E" w:rsidRDefault="0011444E" w:rsidP="0011444E">
            <w:pPr>
              <w:rPr>
                <w:color w:val="000000" w:themeColor="text1"/>
                <w:lang w:val="en-US"/>
              </w:rPr>
            </w:pPr>
            <w:r w:rsidRPr="0011444E">
              <w:rPr>
                <w:color w:val="000000" w:themeColor="text1"/>
                <w:lang w:val="en-US"/>
              </w:rPr>
              <w:t>Research interview</w:t>
            </w:r>
          </w:p>
          <w:p w14:paraId="1B3D17A2" w14:textId="77777777" w:rsidR="0011444E" w:rsidRPr="0011444E" w:rsidRDefault="0011444E" w:rsidP="0011444E">
            <w:pPr>
              <w:rPr>
                <w:color w:val="000000" w:themeColor="text1"/>
                <w:lang w:val="en-US"/>
              </w:rPr>
            </w:pPr>
            <w:r w:rsidRPr="0011444E">
              <w:rPr>
                <w:color w:val="000000" w:themeColor="text1"/>
                <w:lang w:val="en-US"/>
              </w:rPr>
              <w:t>Research ethics</w:t>
            </w:r>
          </w:p>
          <w:p w14:paraId="11C05721" w14:textId="77777777" w:rsidR="0011444E" w:rsidRPr="0011444E" w:rsidRDefault="0011444E" w:rsidP="0011444E">
            <w:pPr>
              <w:rPr>
                <w:color w:val="000000" w:themeColor="text1"/>
                <w:lang w:val="en-US"/>
              </w:rPr>
            </w:pPr>
            <w:r w:rsidRPr="0011444E">
              <w:rPr>
                <w:color w:val="000000" w:themeColor="text1"/>
                <w:lang w:val="en-US"/>
              </w:rPr>
              <w:t>Research collaboration</w:t>
            </w:r>
          </w:p>
          <w:p w14:paraId="1ADB4616" w14:textId="77777777" w:rsidR="0011444E" w:rsidRPr="0011444E" w:rsidRDefault="0011444E" w:rsidP="0011444E">
            <w:pPr>
              <w:rPr>
                <w:color w:val="000000" w:themeColor="text1"/>
                <w:lang w:val="en-US"/>
              </w:rPr>
            </w:pPr>
            <w:r w:rsidRPr="0011444E">
              <w:rPr>
                <w:color w:val="000000" w:themeColor="text1"/>
                <w:lang w:val="en-US"/>
              </w:rPr>
              <w:t>DH research tools</w:t>
            </w:r>
          </w:p>
          <w:p w14:paraId="2524BCD5" w14:textId="691C7D33" w:rsidR="00D51AB2" w:rsidRPr="00D51AB2" w:rsidRDefault="0011444E" w:rsidP="0011444E">
            <w:pPr>
              <w:rPr>
                <w:color w:val="000000" w:themeColor="text1"/>
                <w:lang w:val="en-US"/>
              </w:rPr>
            </w:pPr>
            <w:r w:rsidRPr="0011444E">
              <w:rPr>
                <w:color w:val="000000" w:themeColor="text1"/>
                <w:lang w:val="en-US"/>
              </w:rPr>
              <w:t>Presentation skills</w:t>
            </w:r>
          </w:p>
        </w:tc>
      </w:tr>
      <w:tr w:rsidR="00691CF6" w14:paraId="03FD99AE" w14:textId="77777777" w:rsidTr="00A47807">
        <w:tc>
          <w:tcPr>
            <w:tcW w:w="4077" w:type="dxa"/>
          </w:tcPr>
          <w:p w14:paraId="2677C55D" w14:textId="77777777" w:rsidR="00691CF6" w:rsidRPr="004E11DE" w:rsidRDefault="00023E4E">
            <w:pPr>
              <w:rPr>
                <w:color w:val="000000" w:themeColor="text1"/>
              </w:rPr>
            </w:pPr>
            <w:r w:rsidRPr="004E11DE">
              <w:rPr>
                <w:color w:val="000000" w:themeColor="text1"/>
              </w:rPr>
              <w:t>Сроки реализации проекта</w:t>
            </w:r>
          </w:p>
        </w:tc>
        <w:tc>
          <w:tcPr>
            <w:tcW w:w="5488" w:type="dxa"/>
          </w:tcPr>
          <w:p w14:paraId="5BDB37EE" w14:textId="3D75CD8F" w:rsidR="00691CF6" w:rsidRPr="002C7DAD" w:rsidRDefault="002C7DAD" w:rsidP="005E13DA">
            <w:pPr>
              <w:rPr>
                <w:iCs/>
                <w:color w:val="000000" w:themeColor="text1"/>
              </w:rPr>
            </w:pPr>
            <w:r>
              <w:rPr>
                <w:iCs/>
                <w:color w:val="000000" w:themeColor="text1"/>
              </w:rPr>
              <w:t>6.09.2019- 30.11.2019</w:t>
            </w:r>
          </w:p>
        </w:tc>
      </w:tr>
      <w:tr w:rsidR="00F379A0" w14:paraId="06FA277B" w14:textId="77777777" w:rsidTr="00A47807">
        <w:tc>
          <w:tcPr>
            <w:tcW w:w="4077" w:type="dxa"/>
          </w:tcPr>
          <w:p w14:paraId="32FD511F" w14:textId="77777777" w:rsidR="00F379A0" w:rsidRPr="004E11DE" w:rsidRDefault="00F379A0">
            <w:pPr>
              <w:rPr>
                <w:color w:val="000000" w:themeColor="text1"/>
              </w:rPr>
            </w:pPr>
            <w:r w:rsidRPr="004E11DE">
              <w:rPr>
                <w:color w:val="000000" w:themeColor="text1"/>
              </w:rPr>
              <w:t>Количество кредитов</w:t>
            </w:r>
          </w:p>
        </w:tc>
        <w:tc>
          <w:tcPr>
            <w:tcW w:w="5488" w:type="dxa"/>
          </w:tcPr>
          <w:p w14:paraId="3B1DF2D8" w14:textId="4E0BE4CA" w:rsidR="00F379A0" w:rsidRPr="002C7DAD" w:rsidRDefault="002C7DAD">
            <w:pPr>
              <w:rPr>
                <w:iCs/>
                <w:color w:val="000000" w:themeColor="text1"/>
              </w:rPr>
            </w:pPr>
            <w:r>
              <w:rPr>
                <w:iCs/>
                <w:color w:val="000000" w:themeColor="text1"/>
              </w:rPr>
              <w:t>6</w:t>
            </w:r>
          </w:p>
        </w:tc>
      </w:tr>
      <w:tr w:rsidR="00A47807" w14:paraId="428C3D22" w14:textId="77777777" w:rsidTr="00A47807">
        <w:tc>
          <w:tcPr>
            <w:tcW w:w="4077" w:type="dxa"/>
          </w:tcPr>
          <w:p w14:paraId="45C95973" w14:textId="77777777" w:rsidR="00A47807" w:rsidRPr="004E11DE" w:rsidRDefault="00F379A0">
            <w:pPr>
              <w:rPr>
                <w:color w:val="000000" w:themeColor="text1"/>
              </w:rPr>
            </w:pPr>
            <w:r w:rsidRPr="004E11DE">
              <w:rPr>
                <w:color w:val="000000" w:themeColor="text1"/>
              </w:rPr>
              <w:t>Тип занятости студента</w:t>
            </w:r>
          </w:p>
        </w:tc>
        <w:tc>
          <w:tcPr>
            <w:tcW w:w="5488" w:type="dxa"/>
          </w:tcPr>
          <w:p w14:paraId="58795A5B" w14:textId="30CB6376" w:rsidR="00A47807" w:rsidRPr="002C7DAD" w:rsidRDefault="002C7DAD">
            <w:pPr>
              <w:rPr>
                <w:iCs/>
                <w:color w:val="000000" w:themeColor="text1"/>
              </w:rPr>
            </w:pPr>
            <w:r>
              <w:rPr>
                <w:iCs/>
                <w:color w:val="000000" w:themeColor="text1"/>
              </w:rPr>
              <w:t>Удаленная работа, встречи с респондентами, обсуждение промежуточных результатов в аудитории.</w:t>
            </w:r>
          </w:p>
        </w:tc>
      </w:tr>
      <w:tr w:rsidR="00F379A0" w14:paraId="26C4FA95" w14:textId="77777777" w:rsidTr="00A47807">
        <w:tc>
          <w:tcPr>
            <w:tcW w:w="4077" w:type="dxa"/>
          </w:tcPr>
          <w:p w14:paraId="191226A8" w14:textId="77777777" w:rsidR="00F379A0" w:rsidRPr="004E11DE" w:rsidRDefault="00F379A0" w:rsidP="00F379A0">
            <w:pPr>
              <w:rPr>
                <w:color w:val="000000" w:themeColor="text1"/>
              </w:rPr>
            </w:pPr>
            <w:r w:rsidRPr="004E11DE">
              <w:rPr>
                <w:color w:val="000000" w:themeColor="text1"/>
              </w:rPr>
              <w:t>Интенсивность (часы в неделю)</w:t>
            </w:r>
          </w:p>
          <w:p w14:paraId="6861C4AF" w14:textId="77777777" w:rsidR="00F379A0" w:rsidRPr="004E11DE" w:rsidRDefault="00F379A0">
            <w:pPr>
              <w:rPr>
                <w:color w:val="000000" w:themeColor="text1"/>
              </w:rPr>
            </w:pPr>
          </w:p>
        </w:tc>
        <w:tc>
          <w:tcPr>
            <w:tcW w:w="5488" w:type="dxa"/>
          </w:tcPr>
          <w:p w14:paraId="09C35C9F" w14:textId="52CF6D92" w:rsidR="00F379A0" w:rsidRPr="004E11DE" w:rsidRDefault="002C7DAD">
            <w:pPr>
              <w:rPr>
                <w:i/>
                <w:color w:val="000000" w:themeColor="text1"/>
              </w:rPr>
            </w:pPr>
            <w:r>
              <w:rPr>
                <w:i/>
                <w:color w:val="000000" w:themeColor="text1"/>
              </w:rPr>
              <w:t>12</w:t>
            </w:r>
          </w:p>
        </w:tc>
      </w:tr>
      <w:tr w:rsidR="00F379A0" w14:paraId="108B57BE" w14:textId="77777777" w:rsidTr="00A47807">
        <w:tc>
          <w:tcPr>
            <w:tcW w:w="4077" w:type="dxa"/>
          </w:tcPr>
          <w:p w14:paraId="6DCDF028" w14:textId="77777777" w:rsidR="00F379A0" w:rsidRPr="004E11DE" w:rsidRDefault="00F379A0">
            <w:pPr>
              <w:rPr>
                <w:color w:val="000000" w:themeColor="text1"/>
              </w:rPr>
            </w:pPr>
            <w:r w:rsidRPr="004E11DE">
              <w:rPr>
                <w:color w:val="000000" w:themeColor="text1"/>
              </w:rPr>
              <w:t>Вид проектной деятельности</w:t>
            </w:r>
          </w:p>
        </w:tc>
        <w:tc>
          <w:tcPr>
            <w:tcW w:w="5488" w:type="dxa"/>
          </w:tcPr>
          <w:p w14:paraId="10831A0E" w14:textId="5821BB87" w:rsidR="00F379A0" w:rsidRPr="004E11DE" w:rsidRDefault="005D5C2D">
            <w:pPr>
              <w:rPr>
                <w:i/>
                <w:color w:val="000000" w:themeColor="text1"/>
              </w:rPr>
            </w:pPr>
            <w:r>
              <w:rPr>
                <w:i/>
                <w:color w:val="000000" w:themeColor="text1"/>
              </w:rPr>
              <w:t>И</w:t>
            </w:r>
            <w:r w:rsidR="002C7DAD">
              <w:rPr>
                <w:i/>
                <w:color w:val="000000" w:themeColor="text1"/>
              </w:rPr>
              <w:t>сследовательский</w:t>
            </w:r>
            <w:r>
              <w:rPr>
                <w:i/>
                <w:color w:val="000000" w:themeColor="text1"/>
              </w:rPr>
              <w:t xml:space="preserve"> проект</w:t>
            </w:r>
          </w:p>
        </w:tc>
      </w:tr>
      <w:tr w:rsidR="00F379A0" w14:paraId="169F388C" w14:textId="77777777" w:rsidTr="00A47807">
        <w:tc>
          <w:tcPr>
            <w:tcW w:w="4077" w:type="dxa"/>
          </w:tcPr>
          <w:p w14:paraId="4CB1C088" w14:textId="77777777" w:rsidR="00F379A0" w:rsidRPr="004E11DE" w:rsidRDefault="00F379A0">
            <w:pPr>
              <w:rPr>
                <w:color w:val="000000" w:themeColor="text1"/>
              </w:rPr>
            </w:pPr>
            <w:r w:rsidRPr="004E11DE">
              <w:rPr>
                <w:color w:val="000000" w:themeColor="text1"/>
              </w:rPr>
              <w:t>Требования к студентам, участникам проекта</w:t>
            </w:r>
          </w:p>
        </w:tc>
        <w:tc>
          <w:tcPr>
            <w:tcW w:w="5488" w:type="dxa"/>
          </w:tcPr>
          <w:p w14:paraId="5A33F733" w14:textId="528357ED" w:rsidR="00F379A0" w:rsidRPr="004E11DE" w:rsidRDefault="002C7DAD" w:rsidP="005E13DA">
            <w:pPr>
              <w:rPr>
                <w:i/>
                <w:color w:val="000000" w:themeColor="text1"/>
              </w:rPr>
            </w:pPr>
            <w:r>
              <w:rPr>
                <w:i/>
                <w:color w:val="000000" w:themeColor="text1"/>
              </w:rPr>
              <w:t>Знание английского языка (проект ведется на английском), приветствуются опыт исследовательских интервью, интерес к новым формам исторического знания, истории СССР и французской музыкальной культуре</w:t>
            </w:r>
          </w:p>
        </w:tc>
      </w:tr>
      <w:tr w:rsidR="00971EDC" w14:paraId="415D355E" w14:textId="77777777" w:rsidTr="00A47807">
        <w:tc>
          <w:tcPr>
            <w:tcW w:w="4077" w:type="dxa"/>
          </w:tcPr>
          <w:p w14:paraId="75F0BE50" w14:textId="4E9DD899" w:rsidR="00971EDC" w:rsidRPr="00971EDC" w:rsidRDefault="00971EDC">
            <w:pPr>
              <w:rPr>
                <w:b/>
                <w:color w:val="000000" w:themeColor="text1"/>
              </w:rPr>
            </w:pPr>
            <w:r w:rsidRPr="00971EDC">
              <w:rPr>
                <w:rFonts w:cs="Times New Roman"/>
                <w:b/>
              </w:rPr>
              <w:t>Планируемые результаты проекта</w:t>
            </w:r>
          </w:p>
        </w:tc>
        <w:tc>
          <w:tcPr>
            <w:tcW w:w="5488" w:type="dxa"/>
          </w:tcPr>
          <w:p w14:paraId="2FC20597" w14:textId="3D6B39CF" w:rsidR="00971EDC" w:rsidRPr="004E11DE" w:rsidRDefault="005D5C2D" w:rsidP="00AD4D49">
            <w:pPr>
              <w:rPr>
                <w:i/>
                <w:color w:val="000000" w:themeColor="text1"/>
              </w:rPr>
            </w:pPr>
            <w:r>
              <w:rPr>
                <w:i/>
                <w:color w:val="000000" w:themeColor="text1"/>
              </w:rPr>
              <w:t>Подготовка материалов для публикации результатов проекта в форме книги на английском языке</w:t>
            </w:r>
          </w:p>
        </w:tc>
      </w:tr>
      <w:tr w:rsidR="00A47807" w14:paraId="384D585B" w14:textId="77777777" w:rsidTr="00A47807">
        <w:tc>
          <w:tcPr>
            <w:tcW w:w="4077" w:type="dxa"/>
          </w:tcPr>
          <w:p w14:paraId="7548FE3D" w14:textId="67846742" w:rsidR="00A47807" w:rsidRPr="00971EDC" w:rsidRDefault="00A47807" w:rsidP="00971EDC">
            <w:pPr>
              <w:rPr>
                <w:b/>
                <w:color w:val="000000" w:themeColor="text1"/>
              </w:rPr>
            </w:pPr>
            <w:r w:rsidRPr="00971EDC">
              <w:rPr>
                <w:b/>
                <w:color w:val="000000" w:themeColor="text1"/>
              </w:rPr>
              <w:lastRenderedPageBreak/>
              <w:t xml:space="preserve">Формат </w:t>
            </w:r>
            <w:r w:rsidR="00971EDC">
              <w:rPr>
                <w:b/>
                <w:color w:val="000000" w:themeColor="text1"/>
              </w:rPr>
              <w:t>представления результатов, который подлежит оцениванию (</w:t>
            </w:r>
            <w:r w:rsidRPr="00971EDC">
              <w:rPr>
                <w:b/>
                <w:color w:val="000000" w:themeColor="text1"/>
              </w:rPr>
              <w:t>отчет студента по проекту</w:t>
            </w:r>
            <w:r w:rsidR="00971EDC">
              <w:rPr>
                <w:b/>
                <w:color w:val="000000" w:themeColor="text1"/>
              </w:rPr>
              <w:t>)</w:t>
            </w:r>
          </w:p>
        </w:tc>
        <w:tc>
          <w:tcPr>
            <w:tcW w:w="5488" w:type="dxa"/>
          </w:tcPr>
          <w:p w14:paraId="0C4E70E2" w14:textId="2C8739CD" w:rsidR="00A47807" w:rsidRPr="004E11DE" w:rsidRDefault="004921BA" w:rsidP="00AD4D49">
            <w:pPr>
              <w:rPr>
                <w:i/>
                <w:color w:val="000000" w:themeColor="text1"/>
              </w:rPr>
            </w:pPr>
            <w:r>
              <w:rPr>
                <w:i/>
                <w:color w:val="000000" w:themeColor="text1"/>
              </w:rPr>
              <w:t>Расшифровки интервью, презентации (в форме устного выступления на специальном публичном мероприятии)</w:t>
            </w:r>
          </w:p>
        </w:tc>
      </w:tr>
      <w:tr w:rsidR="00971EDC" w14:paraId="3AE0C6F1" w14:textId="77777777" w:rsidTr="00A47807">
        <w:tc>
          <w:tcPr>
            <w:tcW w:w="4077" w:type="dxa"/>
          </w:tcPr>
          <w:p w14:paraId="42D07D64" w14:textId="3C2F36B6" w:rsidR="00971EDC" w:rsidRPr="00971EDC" w:rsidRDefault="00971EDC">
            <w:pPr>
              <w:rPr>
                <w:b/>
                <w:color w:val="000000" w:themeColor="text1"/>
              </w:rPr>
            </w:pPr>
            <w:r w:rsidRPr="00971EDC">
              <w:rPr>
                <w:rFonts w:cs="Times New Roman"/>
                <w:b/>
              </w:rPr>
              <w:t>Критерии оценивания результатов проекта</w:t>
            </w:r>
          </w:p>
        </w:tc>
        <w:tc>
          <w:tcPr>
            <w:tcW w:w="5488" w:type="dxa"/>
          </w:tcPr>
          <w:p w14:paraId="5B8C3C99" w14:textId="77777777" w:rsidR="00971EDC" w:rsidRDefault="004921BA" w:rsidP="00AD4D49">
            <w:pPr>
              <w:rPr>
                <w:i/>
                <w:color w:val="000000" w:themeColor="text1"/>
              </w:rPr>
            </w:pPr>
            <w:r>
              <w:rPr>
                <w:i/>
                <w:color w:val="000000" w:themeColor="text1"/>
              </w:rPr>
              <w:t>Скрипты: точность следования правилам сбора и расшифровке интервью, соблюдение этических норм, точность и полнота мета данных.</w:t>
            </w:r>
          </w:p>
          <w:p w14:paraId="25F116E1" w14:textId="77777777" w:rsidR="004921BA" w:rsidRDefault="004921BA" w:rsidP="00AD4D49">
            <w:pPr>
              <w:rPr>
                <w:i/>
                <w:color w:val="000000" w:themeColor="text1"/>
              </w:rPr>
            </w:pPr>
            <w:r>
              <w:rPr>
                <w:i/>
                <w:color w:val="000000" w:themeColor="text1"/>
              </w:rPr>
              <w:t>Презентации:</w:t>
            </w:r>
          </w:p>
          <w:p w14:paraId="537A910C" w14:textId="77777777" w:rsidR="004921BA" w:rsidRDefault="004921BA" w:rsidP="00AD4D49">
            <w:pPr>
              <w:rPr>
                <w:i/>
                <w:color w:val="000000" w:themeColor="text1"/>
              </w:rPr>
            </w:pPr>
            <w:r>
              <w:rPr>
                <w:i/>
                <w:color w:val="000000" w:themeColor="text1"/>
              </w:rPr>
              <w:t xml:space="preserve"> – умение сформулировать исследовательских вопрос, точность описания методологии исследования</w:t>
            </w:r>
          </w:p>
          <w:p w14:paraId="2ADE641C" w14:textId="5519E562" w:rsidR="004921BA" w:rsidRDefault="004921BA" w:rsidP="00AD4D49">
            <w:pPr>
              <w:rPr>
                <w:i/>
                <w:color w:val="000000" w:themeColor="text1"/>
              </w:rPr>
            </w:pPr>
            <w:r>
              <w:rPr>
                <w:i/>
                <w:color w:val="000000" w:themeColor="text1"/>
              </w:rPr>
              <w:t>- ясность и полнота представления результатов</w:t>
            </w:r>
          </w:p>
          <w:p w14:paraId="53673ECB" w14:textId="78733A00" w:rsidR="004921BA" w:rsidRPr="004E11DE" w:rsidRDefault="004921BA" w:rsidP="00AD4D49">
            <w:pPr>
              <w:rPr>
                <w:i/>
                <w:color w:val="000000" w:themeColor="text1"/>
              </w:rPr>
            </w:pPr>
            <w:r>
              <w:rPr>
                <w:i/>
                <w:color w:val="000000" w:themeColor="text1"/>
              </w:rPr>
              <w:t>- наличие и новизна выводов</w:t>
            </w:r>
          </w:p>
        </w:tc>
      </w:tr>
      <w:tr w:rsidR="00A47807" w14:paraId="32866122" w14:textId="77777777" w:rsidTr="00A47807">
        <w:tc>
          <w:tcPr>
            <w:tcW w:w="4077" w:type="dxa"/>
          </w:tcPr>
          <w:p w14:paraId="0A437520" w14:textId="77777777" w:rsidR="00A47807" w:rsidRPr="004E11DE" w:rsidRDefault="00F379A0">
            <w:pPr>
              <w:rPr>
                <w:color w:val="000000" w:themeColor="text1"/>
              </w:rPr>
            </w:pPr>
            <w:r w:rsidRPr="004E11DE">
              <w:rPr>
                <w:color w:val="000000" w:themeColor="text1"/>
              </w:rPr>
              <w:t>Количество вакантных мест на проекте</w:t>
            </w:r>
          </w:p>
        </w:tc>
        <w:tc>
          <w:tcPr>
            <w:tcW w:w="5488" w:type="dxa"/>
          </w:tcPr>
          <w:p w14:paraId="58F10CD6" w14:textId="56B95504" w:rsidR="00A47807" w:rsidRPr="004E11DE" w:rsidRDefault="002C7DAD">
            <w:pPr>
              <w:rPr>
                <w:i/>
                <w:color w:val="000000" w:themeColor="text1"/>
              </w:rPr>
            </w:pPr>
            <w:r>
              <w:rPr>
                <w:i/>
                <w:color w:val="000000" w:themeColor="text1"/>
              </w:rPr>
              <w:t>30</w:t>
            </w:r>
          </w:p>
        </w:tc>
      </w:tr>
      <w:tr w:rsidR="00A47807" w14:paraId="1B2EDEA8" w14:textId="77777777" w:rsidTr="00A47807">
        <w:tc>
          <w:tcPr>
            <w:tcW w:w="4077" w:type="dxa"/>
          </w:tcPr>
          <w:p w14:paraId="684924B3" w14:textId="77777777" w:rsidR="00A47807" w:rsidRPr="004E11DE" w:rsidRDefault="000A439E">
            <w:pPr>
              <w:rPr>
                <w:color w:val="000000" w:themeColor="text1"/>
              </w:rPr>
            </w:pPr>
            <w:r w:rsidRPr="004E11DE">
              <w:rPr>
                <w:color w:val="000000" w:themeColor="text1"/>
              </w:rPr>
              <w:t>Критерии отбора студентов в проект (применяются в случае большого количества заявок на проект)</w:t>
            </w:r>
          </w:p>
        </w:tc>
        <w:tc>
          <w:tcPr>
            <w:tcW w:w="5488" w:type="dxa"/>
          </w:tcPr>
          <w:p w14:paraId="5911CE94" w14:textId="63324F2B" w:rsidR="00A47807" w:rsidRPr="004E11DE" w:rsidRDefault="002C7DAD">
            <w:pPr>
              <w:rPr>
                <w:i/>
                <w:color w:val="000000" w:themeColor="text1"/>
              </w:rPr>
            </w:pPr>
            <w:r>
              <w:rPr>
                <w:i/>
                <w:color w:val="000000" w:themeColor="text1"/>
              </w:rPr>
              <w:t xml:space="preserve">Владение релевантными навыками, наличие опыта исследовательской работы, уровень </w:t>
            </w:r>
            <w:r w:rsidR="00D51AB2">
              <w:rPr>
                <w:i/>
                <w:color w:val="000000" w:themeColor="text1"/>
              </w:rPr>
              <w:t xml:space="preserve">письменного и устного английского, готовность посвятить проекту достаточное количества времени </w:t>
            </w:r>
          </w:p>
        </w:tc>
      </w:tr>
      <w:tr w:rsidR="00F379A0" w14:paraId="14260A8B" w14:textId="77777777" w:rsidTr="00A47807">
        <w:tc>
          <w:tcPr>
            <w:tcW w:w="4077" w:type="dxa"/>
          </w:tcPr>
          <w:p w14:paraId="7020932B" w14:textId="77777777" w:rsidR="00F379A0" w:rsidRPr="004E11DE" w:rsidRDefault="00F379A0">
            <w:pPr>
              <w:rPr>
                <w:color w:val="000000" w:themeColor="text1"/>
              </w:rPr>
            </w:pPr>
            <w:r w:rsidRPr="004E11DE">
              <w:rPr>
                <w:color w:val="000000" w:themeColor="text1"/>
              </w:rPr>
              <w:t>Образовательные программы</w:t>
            </w:r>
          </w:p>
        </w:tc>
        <w:tc>
          <w:tcPr>
            <w:tcW w:w="5488" w:type="dxa"/>
          </w:tcPr>
          <w:p w14:paraId="12577DCA" w14:textId="77777777" w:rsidR="004921BA" w:rsidRPr="004921BA" w:rsidRDefault="004921BA" w:rsidP="004921BA">
            <w:pPr>
              <w:rPr>
                <w:i/>
                <w:color w:val="000000" w:themeColor="text1"/>
              </w:rPr>
            </w:pPr>
            <w:r w:rsidRPr="004921BA">
              <w:rPr>
                <w:i/>
                <w:color w:val="000000" w:themeColor="text1"/>
              </w:rPr>
              <w:t>Журналистика</w:t>
            </w:r>
            <w:r w:rsidRPr="004921BA">
              <w:rPr>
                <w:i/>
                <w:color w:val="000000" w:themeColor="text1"/>
              </w:rPr>
              <w:tab/>
            </w:r>
          </w:p>
          <w:p w14:paraId="41815E69" w14:textId="77777777" w:rsidR="004921BA" w:rsidRPr="004921BA" w:rsidRDefault="004921BA" w:rsidP="004921BA">
            <w:pPr>
              <w:rPr>
                <w:i/>
                <w:color w:val="000000" w:themeColor="text1"/>
              </w:rPr>
            </w:pPr>
            <w:r w:rsidRPr="004921BA">
              <w:rPr>
                <w:i/>
                <w:color w:val="000000" w:themeColor="text1"/>
              </w:rPr>
              <w:t>История</w:t>
            </w:r>
            <w:r w:rsidRPr="004921BA">
              <w:rPr>
                <w:i/>
                <w:color w:val="000000" w:themeColor="text1"/>
              </w:rPr>
              <w:tab/>
            </w:r>
          </w:p>
          <w:p w14:paraId="1B0FCC8C" w14:textId="77777777" w:rsidR="004921BA" w:rsidRPr="004921BA" w:rsidRDefault="004921BA" w:rsidP="004921BA">
            <w:pPr>
              <w:rPr>
                <w:i/>
                <w:color w:val="000000" w:themeColor="text1"/>
              </w:rPr>
            </w:pPr>
            <w:r w:rsidRPr="004921BA">
              <w:rPr>
                <w:i/>
                <w:color w:val="000000" w:themeColor="text1"/>
              </w:rPr>
              <w:t>Культурология</w:t>
            </w:r>
            <w:r w:rsidRPr="004921BA">
              <w:rPr>
                <w:i/>
                <w:color w:val="000000" w:themeColor="text1"/>
              </w:rPr>
              <w:tab/>
            </w:r>
          </w:p>
          <w:p w14:paraId="4826C7A3" w14:textId="77777777" w:rsidR="004921BA" w:rsidRPr="004921BA" w:rsidRDefault="004921BA" w:rsidP="004921BA">
            <w:pPr>
              <w:rPr>
                <w:i/>
                <w:color w:val="000000" w:themeColor="text1"/>
              </w:rPr>
            </w:pPr>
            <w:r w:rsidRPr="004921BA">
              <w:rPr>
                <w:i/>
                <w:color w:val="000000" w:themeColor="text1"/>
              </w:rPr>
              <w:t>Филология</w:t>
            </w:r>
            <w:r w:rsidRPr="004921BA">
              <w:rPr>
                <w:i/>
                <w:color w:val="000000" w:themeColor="text1"/>
              </w:rPr>
              <w:tab/>
            </w:r>
          </w:p>
          <w:p w14:paraId="12C59B93" w14:textId="77777777" w:rsidR="004921BA" w:rsidRPr="004921BA" w:rsidRDefault="004921BA" w:rsidP="004921BA">
            <w:pPr>
              <w:rPr>
                <w:i/>
                <w:color w:val="000000" w:themeColor="text1"/>
              </w:rPr>
            </w:pPr>
            <w:r w:rsidRPr="004921BA">
              <w:rPr>
                <w:i/>
                <w:color w:val="000000" w:themeColor="text1"/>
              </w:rPr>
              <w:t>Философия</w:t>
            </w:r>
            <w:r w:rsidRPr="004921BA">
              <w:rPr>
                <w:i/>
                <w:color w:val="000000" w:themeColor="text1"/>
              </w:rPr>
              <w:tab/>
            </w:r>
          </w:p>
          <w:p w14:paraId="41EE0455" w14:textId="77777777" w:rsidR="004921BA" w:rsidRPr="004921BA" w:rsidRDefault="004921BA" w:rsidP="004921BA">
            <w:pPr>
              <w:rPr>
                <w:i/>
                <w:color w:val="000000" w:themeColor="text1"/>
              </w:rPr>
            </w:pPr>
            <w:r w:rsidRPr="004921BA">
              <w:rPr>
                <w:i/>
                <w:color w:val="000000" w:themeColor="text1"/>
              </w:rPr>
              <w:t>История искусств</w:t>
            </w:r>
            <w:r w:rsidRPr="004921BA">
              <w:rPr>
                <w:i/>
                <w:color w:val="000000" w:themeColor="text1"/>
              </w:rPr>
              <w:tab/>
            </w:r>
          </w:p>
          <w:p w14:paraId="632917FA" w14:textId="77777777" w:rsidR="004921BA" w:rsidRPr="004921BA" w:rsidRDefault="004921BA" w:rsidP="004921BA">
            <w:pPr>
              <w:rPr>
                <w:i/>
                <w:color w:val="000000" w:themeColor="text1"/>
              </w:rPr>
            </w:pPr>
            <w:proofErr w:type="spellStart"/>
            <w:r w:rsidRPr="004921BA">
              <w:rPr>
                <w:i/>
                <w:color w:val="000000" w:themeColor="text1"/>
              </w:rPr>
              <w:t>Медиакоммуникации</w:t>
            </w:r>
            <w:proofErr w:type="spellEnd"/>
            <w:r w:rsidRPr="004921BA">
              <w:rPr>
                <w:i/>
                <w:color w:val="000000" w:themeColor="text1"/>
              </w:rPr>
              <w:tab/>
            </w:r>
          </w:p>
          <w:p w14:paraId="3A89CFA0" w14:textId="77777777" w:rsidR="004921BA" w:rsidRPr="004921BA" w:rsidRDefault="004921BA" w:rsidP="004921BA">
            <w:pPr>
              <w:rPr>
                <w:i/>
                <w:color w:val="000000" w:themeColor="text1"/>
              </w:rPr>
            </w:pPr>
            <w:r w:rsidRPr="004921BA">
              <w:rPr>
                <w:i/>
                <w:color w:val="000000" w:themeColor="text1"/>
              </w:rPr>
              <w:t>Иностранные языки и межкультурная коммуникация</w:t>
            </w:r>
            <w:r w:rsidRPr="004921BA">
              <w:rPr>
                <w:i/>
                <w:color w:val="000000" w:themeColor="text1"/>
              </w:rPr>
              <w:tab/>
            </w:r>
          </w:p>
          <w:p w14:paraId="53EF05FD" w14:textId="77777777" w:rsidR="004921BA" w:rsidRPr="004921BA" w:rsidRDefault="004921BA" w:rsidP="004921BA">
            <w:pPr>
              <w:rPr>
                <w:i/>
                <w:color w:val="000000" w:themeColor="text1"/>
              </w:rPr>
            </w:pPr>
            <w:r w:rsidRPr="004921BA">
              <w:rPr>
                <w:i/>
                <w:color w:val="000000" w:themeColor="text1"/>
              </w:rPr>
              <w:t>Программа двух дипломов НИУ ВШЭ и Лондонского университета "Прикладной анализ данных"</w:t>
            </w:r>
            <w:r w:rsidRPr="004921BA">
              <w:rPr>
                <w:i/>
                <w:color w:val="000000" w:themeColor="text1"/>
              </w:rPr>
              <w:tab/>
            </w:r>
          </w:p>
          <w:p w14:paraId="2CBAC50B" w14:textId="13C5A516" w:rsidR="00F379A0" w:rsidRPr="004E11DE" w:rsidRDefault="004921BA" w:rsidP="004921BA">
            <w:pPr>
              <w:rPr>
                <w:i/>
                <w:color w:val="000000" w:themeColor="text1"/>
              </w:rPr>
            </w:pPr>
            <w:r w:rsidRPr="004921BA">
              <w:rPr>
                <w:i/>
                <w:color w:val="000000" w:themeColor="text1"/>
              </w:rPr>
              <w:t>Российские исследования</w:t>
            </w:r>
          </w:p>
        </w:tc>
      </w:tr>
      <w:tr w:rsidR="00F379A0" w14:paraId="4B6A6EBF" w14:textId="77777777" w:rsidTr="00A47807">
        <w:tc>
          <w:tcPr>
            <w:tcW w:w="4077" w:type="dxa"/>
          </w:tcPr>
          <w:p w14:paraId="126F3E48" w14:textId="77777777" w:rsidR="00F379A0" w:rsidRPr="004E11DE" w:rsidRDefault="00F379A0">
            <w:pPr>
              <w:rPr>
                <w:color w:val="000000" w:themeColor="text1"/>
              </w:rPr>
            </w:pPr>
            <w:r w:rsidRPr="004E11DE">
              <w:rPr>
                <w:color w:val="000000" w:themeColor="text1"/>
              </w:rPr>
              <w:t>Территория</w:t>
            </w:r>
          </w:p>
        </w:tc>
        <w:tc>
          <w:tcPr>
            <w:tcW w:w="5488" w:type="dxa"/>
          </w:tcPr>
          <w:p w14:paraId="50B50415" w14:textId="1AA01105" w:rsidR="00F379A0" w:rsidRPr="004921BA" w:rsidRDefault="004921BA" w:rsidP="00F745EA">
            <w:pPr>
              <w:rPr>
                <w:iCs/>
                <w:color w:val="000000" w:themeColor="text1"/>
              </w:rPr>
            </w:pPr>
            <w:r>
              <w:rPr>
                <w:iCs/>
                <w:color w:val="000000" w:themeColor="text1"/>
              </w:rPr>
              <w:t>Факультет коммуникаций, медиа и дизайна, Хитровский пер, 2/8, корпус 5.</w:t>
            </w:r>
          </w:p>
        </w:tc>
      </w:tr>
    </w:tbl>
    <w:p w14:paraId="4D277C6A" w14:textId="77777777" w:rsidR="00691CF6" w:rsidRDefault="00691CF6"/>
    <w:p w14:paraId="7EDCBEFA" w14:textId="77777777" w:rsidR="004E12FA" w:rsidRDefault="004E12FA"/>
    <w:p w14:paraId="7597802B" w14:textId="77777777" w:rsidR="004E12FA" w:rsidRDefault="004E12FA" w:rsidP="004E12FA"/>
    <w:p w14:paraId="65333D33" w14:textId="051D0469" w:rsidR="004E12FA" w:rsidRDefault="004E12FA" w:rsidP="004E12FA">
      <w:r>
        <w:tab/>
      </w:r>
      <w:r>
        <w:tab/>
      </w:r>
    </w:p>
    <w:sectPr w:rsidR="004E12FA" w:rsidSect="00AD5C4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65657"/>
    <w:multiLevelType w:val="hybridMultilevel"/>
    <w:tmpl w:val="18C0D87E"/>
    <w:lvl w:ilvl="0" w:tplc="0409000F">
      <w:start w:val="1"/>
      <w:numFmt w:val="decimal"/>
      <w:lvlText w:val="%1."/>
      <w:lvlJc w:val="left"/>
      <w:pPr>
        <w:ind w:left="72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8E63C00"/>
    <w:multiLevelType w:val="hybridMultilevel"/>
    <w:tmpl w:val="6A967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72DA3"/>
    <w:multiLevelType w:val="hybridMultilevel"/>
    <w:tmpl w:val="F8EAB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007D8B"/>
    <w:multiLevelType w:val="hybridMultilevel"/>
    <w:tmpl w:val="87D0A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07"/>
    <w:rsid w:val="00023E4E"/>
    <w:rsid w:val="00054118"/>
    <w:rsid w:val="000A439E"/>
    <w:rsid w:val="0011444E"/>
    <w:rsid w:val="001D79C2"/>
    <w:rsid w:val="00231EA4"/>
    <w:rsid w:val="002C7DAD"/>
    <w:rsid w:val="002D4B0B"/>
    <w:rsid w:val="003D53CE"/>
    <w:rsid w:val="003E3254"/>
    <w:rsid w:val="00400C0B"/>
    <w:rsid w:val="004678F7"/>
    <w:rsid w:val="004921BA"/>
    <w:rsid w:val="004C1D36"/>
    <w:rsid w:val="004C5BFD"/>
    <w:rsid w:val="004E11DE"/>
    <w:rsid w:val="004E12FA"/>
    <w:rsid w:val="005A6059"/>
    <w:rsid w:val="005D5C2D"/>
    <w:rsid w:val="005E13DA"/>
    <w:rsid w:val="005E3B03"/>
    <w:rsid w:val="00611FDD"/>
    <w:rsid w:val="0065372C"/>
    <w:rsid w:val="00691CF6"/>
    <w:rsid w:val="00772F69"/>
    <w:rsid w:val="008053F2"/>
    <w:rsid w:val="0082311B"/>
    <w:rsid w:val="00834E3D"/>
    <w:rsid w:val="008B458B"/>
    <w:rsid w:val="00963578"/>
    <w:rsid w:val="00971EDC"/>
    <w:rsid w:val="00990D2A"/>
    <w:rsid w:val="00A013F2"/>
    <w:rsid w:val="00A47807"/>
    <w:rsid w:val="00A550AE"/>
    <w:rsid w:val="00AD4D49"/>
    <w:rsid w:val="00AD5C4C"/>
    <w:rsid w:val="00B47552"/>
    <w:rsid w:val="00C27B84"/>
    <w:rsid w:val="00C86CA2"/>
    <w:rsid w:val="00D448DA"/>
    <w:rsid w:val="00D51AB2"/>
    <w:rsid w:val="00F17335"/>
    <w:rsid w:val="00F379A0"/>
    <w:rsid w:val="00F50313"/>
    <w:rsid w:val="00F745EA"/>
    <w:rsid w:val="00FE5C2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FAABB"/>
  <w15:docId w15:val="{A35F7BA4-68B1-42D8-933B-541C09CA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E3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4CA6-05F6-4A1A-9834-EE633293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999</Words>
  <Characters>5358</Characters>
  <Application>Microsoft Office Word</Application>
  <DocSecurity>0</DocSecurity>
  <Lines>65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Лапина-Кратасюк</cp:lastModifiedBy>
  <cp:revision>6</cp:revision>
  <dcterms:created xsi:type="dcterms:W3CDTF">2019-07-21T19:53:00Z</dcterms:created>
  <dcterms:modified xsi:type="dcterms:W3CDTF">2019-07-21T20:31:00Z</dcterms:modified>
</cp:coreProperties>
</file>