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B" w:rsidRDefault="0031518B" w:rsidP="0031518B">
      <w:pPr>
        <w:spacing w:line="240" w:lineRule="auto"/>
        <w:ind w:firstLine="0"/>
        <w:jc w:val="center"/>
        <w:rPr>
          <w:b/>
        </w:rPr>
      </w:pPr>
      <w:r>
        <w:rPr>
          <w:b/>
        </w:rPr>
        <w:t>ЗАЯВКА НА ПРОЕКТ</w:t>
      </w:r>
    </w:p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31518B" w:rsidTr="00CA6837">
        <w:tc>
          <w:tcPr>
            <w:tcW w:w="4672" w:type="dxa"/>
            <w:shd w:val="clear" w:color="auto" w:fill="auto"/>
          </w:tcPr>
          <w:p w:rsidR="0031518B" w:rsidRDefault="0031518B" w:rsidP="0031518B">
            <w:pPr>
              <w:snapToGrid w:val="0"/>
              <w:spacing w:line="240" w:lineRule="auto"/>
              <w:ind w:firstLine="0"/>
            </w:pPr>
            <w:r>
              <w:t>г. Москва</w:t>
            </w:r>
          </w:p>
        </w:tc>
        <w:tc>
          <w:tcPr>
            <w:tcW w:w="4672" w:type="dxa"/>
            <w:shd w:val="clear" w:color="auto" w:fill="auto"/>
          </w:tcPr>
          <w:p w:rsidR="0031518B" w:rsidRPr="003E4775" w:rsidRDefault="00715FB8" w:rsidP="00395357">
            <w:pPr>
              <w:snapToGrid w:val="0"/>
              <w:spacing w:line="240" w:lineRule="auto"/>
              <w:ind w:firstLine="0"/>
              <w:jc w:val="right"/>
            </w:pPr>
            <w:r>
              <w:rPr>
                <w:lang w:val="en-US"/>
              </w:rPr>
              <w:t>07</w:t>
            </w:r>
            <w:r>
              <w:t xml:space="preserve"> октября</w:t>
            </w:r>
            <w:r w:rsidR="008D613D" w:rsidRPr="003E4775">
              <w:t xml:space="preserve"> 201</w:t>
            </w:r>
            <w:r w:rsidR="00395357">
              <w:rPr>
                <w:lang w:val="en-US"/>
              </w:rPr>
              <w:t>9</w:t>
            </w:r>
            <w:r w:rsidR="008D613D" w:rsidRPr="003E4775">
              <w:t xml:space="preserve"> г. </w:t>
            </w:r>
          </w:p>
        </w:tc>
      </w:tr>
    </w:tbl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p w:rsidR="0031518B" w:rsidRPr="00D13533" w:rsidRDefault="0031518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:lang w:eastAsia="ru-RU" w:bidi="ar-SA"/>
        </w:rPr>
      </w:pPr>
      <w:r>
        <w:rPr>
          <w:b/>
        </w:rPr>
        <w:t>Тема проекта:</w:t>
      </w:r>
      <w:r>
        <w:t xml:space="preserve"> </w:t>
      </w:r>
      <w:r w:rsidR="00671812">
        <w:t>Сопровождение</w:t>
      </w:r>
      <w:r w:rsidR="00395357">
        <w:t xml:space="preserve"> позиционирования деятельности Лаборатории</w:t>
      </w:r>
      <w:r w:rsidR="00671812">
        <w:t xml:space="preserve"> образовательного права на </w:t>
      </w:r>
      <w:r w:rsidR="00C40882">
        <w:t xml:space="preserve">русском и </w:t>
      </w:r>
      <w:r w:rsidR="00671812">
        <w:t>английском языке</w:t>
      </w:r>
    </w:p>
    <w:p w:rsidR="0031518B" w:rsidRDefault="0031518B" w:rsidP="00C04D9B">
      <w:pPr>
        <w:spacing w:line="240" w:lineRule="auto"/>
      </w:pPr>
    </w:p>
    <w:p w:rsidR="0031518B" w:rsidRDefault="0031518B" w:rsidP="00C04D9B">
      <w:pPr>
        <w:spacing w:line="240" w:lineRule="auto"/>
      </w:pPr>
      <w:r>
        <w:rPr>
          <w:b/>
        </w:rPr>
        <w:t>Автор:</w:t>
      </w:r>
      <w:r>
        <w:t xml:space="preserve"> Янкевич Семён Васильевич, канд. юрид. наук, </w:t>
      </w:r>
      <w:r w:rsidR="00395357">
        <w:t>заведующий Лабораторией</w:t>
      </w:r>
      <w:r>
        <w:t xml:space="preserve"> образовательного права Института образования НИУ ВШЭ</w:t>
      </w:r>
    </w:p>
    <w:p w:rsidR="0031518B" w:rsidRDefault="0031518B" w:rsidP="00C04D9B">
      <w:pPr>
        <w:spacing w:line="240" w:lineRule="auto"/>
      </w:pPr>
    </w:p>
    <w:p w:rsidR="00CD265A" w:rsidRDefault="0031518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</w:pPr>
      <w:r>
        <w:rPr>
          <w:b/>
        </w:rPr>
        <w:t>Цели и задачи проекта (для студентов):</w:t>
      </w:r>
      <w:r>
        <w:t xml:space="preserve"> развити</w:t>
      </w:r>
      <w:r w:rsidR="00C04D9B">
        <w:t xml:space="preserve">е навыков </w:t>
      </w:r>
      <w:r w:rsidR="00671812">
        <w:t xml:space="preserve">перевода, в том числе </w:t>
      </w:r>
      <w:r w:rsidR="00C40882">
        <w:t xml:space="preserve">перевода юридических и публицистических текстов, развитие навыков подготовки текстов и материалов для позиционирования: информационных сообщений, презентаций, буклетов, инфографики.  </w:t>
      </w:r>
    </w:p>
    <w:p w:rsidR="00C04D9B" w:rsidRDefault="00C04D9B" w:rsidP="00C04D9B">
      <w:pPr>
        <w:spacing w:line="240" w:lineRule="auto"/>
      </w:pPr>
    </w:p>
    <w:p w:rsidR="002E070E" w:rsidRDefault="002E070E" w:rsidP="002E070E">
      <w:pPr>
        <w:spacing w:line="240" w:lineRule="auto"/>
        <w:rPr>
          <w:b/>
        </w:rPr>
      </w:pPr>
      <w:r>
        <w:rPr>
          <w:b/>
        </w:rPr>
        <w:t>Описание проекта:</w:t>
      </w:r>
    </w:p>
    <w:p w:rsidR="0069400A" w:rsidRDefault="00DC22C2" w:rsidP="002E070E">
      <w:pPr>
        <w:spacing w:line="240" w:lineRule="auto"/>
        <w:rPr>
          <w:color w:val="000000"/>
        </w:rPr>
      </w:pPr>
      <w:r>
        <w:rPr>
          <w:color w:val="000000"/>
        </w:rPr>
        <w:t>Лаборатория</w:t>
      </w:r>
      <w:r w:rsidR="00C40882">
        <w:rPr>
          <w:color w:val="000000"/>
        </w:rPr>
        <w:t xml:space="preserve"> образовательного права является международным центром НИУ ВШЭ. Наша цель – стать центром компетенций в международном и сравнительном образовател</w:t>
      </w:r>
      <w:r w:rsidR="00B41EE1">
        <w:rPr>
          <w:color w:val="000000"/>
        </w:rPr>
        <w:t>ьном праве и политике. Для того</w:t>
      </w:r>
      <w:r w:rsidR="00C40882">
        <w:rPr>
          <w:color w:val="000000"/>
        </w:rPr>
        <w:t xml:space="preserve"> чтобы результаты деятельности </w:t>
      </w:r>
      <w:r>
        <w:rPr>
          <w:color w:val="000000"/>
        </w:rPr>
        <w:t>лаборатории</w:t>
      </w:r>
      <w:r w:rsidR="00C40882">
        <w:rPr>
          <w:color w:val="000000"/>
        </w:rPr>
        <w:t xml:space="preserve"> были доступны широкой публике, в том числе и в зарубежных странах, </w:t>
      </w:r>
      <w:r>
        <w:rPr>
          <w:color w:val="000000"/>
        </w:rPr>
        <w:t>Лаборатории</w:t>
      </w:r>
      <w:r w:rsidR="00C40882">
        <w:rPr>
          <w:color w:val="000000"/>
        </w:rPr>
        <w:t xml:space="preserve"> необходимо грамотное позиционирование. </w:t>
      </w:r>
    </w:p>
    <w:p w:rsidR="0069400A" w:rsidRDefault="00B41EE1" w:rsidP="002E070E">
      <w:pPr>
        <w:spacing w:line="240" w:lineRule="auto"/>
        <w:rPr>
          <w:color w:val="000000"/>
        </w:rPr>
      </w:pPr>
      <w:r>
        <w:rPr>
          <w:color w:val="000000"/>
        </w:rPr>
        <w:t xml:space="preserve">В рамках этого позиционирования предполагается выполнение следующих видов работ: подготовка кратких обзорных заметок на английском языке по результатам деятельности </w:t>
      </w:r>
      <w:r w:rsidR="00DC22C2">
        <w:rPr>
          <w:color w:val="000000"/>
        </w:rPr>
        <w:t>Лаборатории</w:t>
      </w:r>
      <w:r>
        <w:rPr>
          <w:color w:val="000000"/>
        </w:rPr>
        <w:t xml:space="preserve"> для размещения на его официальной странице, подготовка информационного буклета для презентации </w:t>
      </w:r>
      <w:r w:rsidR="00DC22C2">
        <w:rPr>
          <w:color w:val="000000"/>
        </w:rPr>
        <w:t>Лаборатории</w:t>
      </w:r>
      <w:r>
        <w:rPr>
          <w:color w:val="000000"/>
        </w:rPr>
        <w:t xml:space="preserve"> на английском языке,  подготовка презентаций и инфографики, отражающей результаты деятельности </w:t>
      </w:r>
      <w:r w:rsidR="00DC22C2">
        <w:rPr>
          <w:color w:val="000000"/>
        </w:rPr>
        <w:t>Лаборатории</w:t>
      </w:r>
      <w:r>
        <w:rPr>
          <w:color w:val="000000"/>
        </w:rPr>
        <w:t xml:space="preserve">. </w:t>
      </w:r>
    </w:p>
    <w:p w:rsidR="00C40882" w:rsidRDefault="00B41EE1" w:rsidP="002E070E">
      <w:pPr>
        <w:spacing w:line="240" w:lineRule="auto"/>
        <w:rPr>
          <w:color w:val="000000"/>
        </w:rPr>
      </w:pPr>
      <w:r>
        <w:rPr>
          <w:color w:val="000000"/>
        </w:rPr>
        <w:t xml:space="preserve">Основная Цель подготовки данных материалов – в доступной и интересной форме представить результаты своей работы для зарубежных экспертов в образовании и популяризировать результаты научных изысканий. </w:t>
      </w:r>
    </w:p>
    <w:p w:rsidR="002E070E" w:rsidRPr="00F61A3D" w:rsidRDefault="002E070E" w:rsidP="00C04D9B">
      <w:pPr>
        <w:spacing w:line="240" w:lineRule="auto"/>
        <w:rPr>
          <w:color w:val="000000"/>
        </w:rPr>
      </w:pPr>
    </w:p>
    <w:p w:rsidR="00A87E25" w:rsidRDefault="00A87E25" w:rsidP="000D433D">
      <w:pPr>
        <w:spacing w:after="240" w:line="240" w:lineRule="auto"/>
      </w:pPr>
      <w:r w:rsidRPr="008D613D">
        <w:rPr>
          <w:b/>
        </w:rPr>
        <w:t>Срок реализации проекта:</w:t>
      </w:r>
      <w:r w:rsidRPr="008D613D">
        <w:t xml:space="preserve"> </w:t>
      </w:r>
      <w:r w:rsidR="00EF106E">
        <w:t>2</w:t>
      </w:r>
      <w:r w:rsidR="00EF106E" w:rsidRPr="00EF106E">
        <w:t>8</w:t>
      </w:r>
      <w:r w:rsidR="00715FB8">
        <w:t xml:space="preserve"> октября</w:t>
      </w:r>
      <w:r w:rsidR="0032116B">
        <w:t xml:space="preserve"> </w:t>
      </w:r>
      <w:r w:rsidR="007B538B">
        <w:t>201</w:t>
      </w:r>
      <w:r w:rsidR="00DC22C2">
        <w:t>9</w:t>
      </w:r>
      <w:r w:rsidRPr="008D613D">
        <w:t xml:space="preserve"> г. – </w:t>
      </w:r>
      <w:r w:rsidR="007B538B">
        <w:t>31 марта</w:t>
      </w:r>
      <w:r w:rsidR="00D04FE5" w:rsidRPr="008D613D">
        <w:t xml:space="preserve"> </w:t>
      </w:r>
      <w:r w:rsidR="00715FB8">
        <w:t>2020</w:t>
      </w:r>
      <w:r w:rsidR="00D04FE5" w:rsidRPr="008D613D">
        <w:t xml:space="preserve"> г.</w:t>
      </w:r>
    </w:p>
    <w:p w:rsidR="00B2690A" w:rsidRPr="008D613D" w:rsidRDefault="00B2690A" w:rsidP="000D433D">
      <w:pPr>
        <w:spacing w:after="240" w:line="240" w:lineRule="auto"/>
      </w:pPr>
      <w:r w:rsidRPr="003E4775">
        <w:rPr>
          <w:b/>
        </w:rPr>
        <w:t>Срок подачи заявок:</w:t>
      </w:r>
      <w:r w:rsidR="00CE4E60" w:rsidRPr="003E4775">
        <w:rPr>
          <w:b/>
        </w:rPr>
        <w:t xml:space="preserve"> </w:t>
      </w:r>
      <w:r w:rsidR="00EF106E">
        <w:rPr>
          <w:lang w:val="en-US"/>
        </w:rPr>
        <w:t>25</w:t>
      </w:r>
      <w:bookmarkStart w:id="0" w:name="_GoBack"/>
      <w:bookmarkEnd w:id="0"/>
      <w:r w:rsidR="003E4775" w:rsidRPr="003E4775">
        <w:t xml:space="preserve"> октября 201</w:t>
      </w:r>
      <w:r w:rsidR="00600773">
        <w:t>9</w:t>
      </w:r>
      <w:r w:rsidR="003E4775" w:rsidRPr="003E4775">
        <w:t xml:space="preserve"> г.</w:t>
      </w:r>
    </w:p>
    <w:p w:rsidR="00715FB8" w:rsidRDefault="00A87E25" w:rsidP="000D433D">
      <w:pPr>
        <w:spacing w:after="240" w:line="240" w:lineRule="auto"/>
      </w:pPr>
      <w:r w:rsidRPr="003E4775">
        <w:rPr>
          <w:b/>
        </w:rPr>
        <w:t>Планируемая рабочая нагрузка:</w:t>
      </w:r>
      <w:r w:rsidR="00D04FE5" w:rsidRPr="003E4775">
        <w:rPr>
          <w:b/>
        </w:rPr>
        <w:t xml:space="preserve"> </w:t>
      </w:r>
      <w:r w:rsidRPr="003E4775">
        <w:t xml:space="preserve">около </w:t>
      </w:r>
      <w:r w:rsidR="00B81C07">
        <w:t>4</w:t>
      </w:r>
      <w:r w:rsidRPr="003E4775">
        <w:t xml:space="preserve"> час</w:t>
      </w:r>
      <w:r w:rsidR="008D613D" w:rsidRPr="003E4775">
        <w:t>ов</w:t>
      </w:r>
      <w:r w:rsidRPr="003E4775">
        <w:t xml:space="preserve"> в неделю. </w:t>
      </w:r>
    </w:p>
    <w:p w:rsidR="00715FB8" w:rsidRDefault="00A87E25" w:rsidP="000D433D">
      <w:pPr>
        <w:spacing w:after="240" w:line="240" w:lineRule="auto"/>
      </w:pPr>
      <w:r w:rsidRPr="00715FB8">
        <w:rPr>
          <w:b/>
        </w:rPr>
        <w:t>Объем нагрузки:</w:t>
      </w:r>
      <w:r w:rsidR="008D613D" w:rsidRPr="003E4775">
        <w:t xml:space="preserve"> </w:t>
      </w:r>
      <w:r w:rsidR="003E4775">
        <w:t>3</w:t>
      </w:r>
      <w:r w:rsidRPr="003E4775">
        <w:t xml:space="preserve"> зачетны</w:t>
      </w:r>
      <w:r w:rsidR="008D613D" w:rsidRPr="003E4775">
        <w:t>е</w:t>
      </w:r>
      <w:r w:rsidR="00D04FE5" w:rsidRPr="003E4775">
        <w:t xml:space="preserve"> </w:t>
      </w:r>
      <w:r w:rsidRPr="003E4775">
        <w:t>единиц</w:t>
      </w:r>
      <w:r w:rsidR="008D613D" w:rsidRPr="003E4775">
        <w:t>ы</w:t>
      </w:r>
      <w:r w:rsidRPr="003E4775">
        <w:t xml:space="preserve">. </w:t>
      </w:r>
    </w:p>
    <w:p w:rsidR="00A87E25" w:rsidRDefault="00A87E25" w:rsidP="000D433D">
      <w:pPr>
        <w:spacing w:after="240" w:line="240" w:lineRule="auto"/>
      </w:pPr>
      <w:r w:rsidRPr="00715FB8">
        <w:rPr>
          <w:b/>
        </w:rPr>
        <w:t>Режим работы:</w:t>
      </w:r>
      <w:r w:rsidRPr="003E4775">
        <w:t xml:space="preserve"> удаленный.</w:t>
      </w:r>
    </w:p>
    <w:p w:rsidR="00D945D5" w:rsidRDefault="00A87E25" w:rsidP="000D433D">
      <w:pPr>
        <w:spacing w:after="240" w:line="240" w:lineRule="auto"/>
      </w:pPr>
      <w:proofErr w:type="gramStart"/>
      <w:r w:rsidRPr="00561866">
        <w:rPr>
          <w:b/>
        </w:rPr>
        <w:t>Объ</w:t>
      </w:r>
      <w:r>
        <w:rPr>
          <w:b/>
        </w:rPr>
        <w:t>е</w:t>
      </w:r>
      <w:r w:rsidRPr="00561866">
        <w:rPr>
          <w:b/>
        </w:rPr>
        <w:t xml:space="preserve">м работы на </w:t>
      </w:r>
      <w:r>
        <w:rPr>
          <w:b/>
        </w:rPr>
        <w:t xml:space="preserve">одного </w:t>
      </w:r>
      <w:r w:rsidRPr="00561866">
        <w:rPr>
          <w:b/>
        </w:rPr>
        <w:t>студента:</w:t>
      </w:r>
      <w:r>
        <w:t xml:space="preserve"> </w:t>
      </w:r>
      <w:r w:rsidR="00F61A3D">
        <w:rPr>
          <w:color w:val="000000"/>
        </w:rPr>
        <w:t xml:space="preserve">подготовка кратких обзорных заметок на английском языке по результатам деятельности </w:t>
      </w:r>
      <w:r w:rsidR="000B34FB">
        <w:rPr>
          <w:color w:val="000000"/>
        </w:rPr>
        <w:t>Лаборатории</w:t>
      </w:r>
      <w:r w:rsidR="00F61A3D">
        <w:rPr>
          <w:color w:val="000000"/>
        </w:rPr>
        <w:t xml:space="preserve"> для размещения на его официальной странице (раз в 2 недели), подготовка </w:t>
      </w:r>
      <w:r w:rsidR="00F61A3D">
        <w:rPr>
          <w:color w:val="000000"/>
        </w:rPr>
        <w:lastRenderedPageBreak/>
        <w:t xml:space="preserve">информационного буклета для презентации </w:t>
      </w:r>
      <w:r w:rsidR="000B34FB">
        <w:rPr>
          <w:color w:val="000000"/>
        </w:rPr>
        <w:t>Лаборатории</w:t>
      </w:r>
      <w:r w:rsidR="00F61A3D">
        <w:rPr>
          <w:color w:val="000000"/>
        </w:rPr>
        <w:t xml:space="preserve"> на английском языке (однократно),  включающая содержательную и организационную подготовку, подготовка презентаций и инфографики, отражающей результаты деятельности </w:t>
      </w:r>
      <w:r w:rsidR="000B34FB">
        <w:rPr>
          <w:color w:val="000000"/>
        </w:rPr>
        <w:t>Лаборатории</w:t>
      </w:r>
      <w:r w:rsidR="00F61A3D">
        <w:rPr>
          <w:color w:val="000000"/>
        </w:rPr>
        <w:t xml:space="preserve"> (раз в три недели).</w:t>
      </w:r>
      <w:proofErr w:type="gramEnd"/>
    </w:p>
    <w:p w:rsidR="00A87E25" w:rsidRPr="00C04D9B" w:rsidRDefault="00A87E25" w:rsidP="00084E07">
      <w:pPr>
        <w:spacing w:line="240" w:lineRule="auto"/>
      </w:pPr>
      <w:r w:rsidRPr="008D613D">
        <w:rPr>
          <w:b/>
        </w:rPr>
        <w:t xml:space="preserve">Ожидаемый результат: </w:t>
      </w:r>
      <w:r w:rsidR="00F61A3D" w:rsidRPr="008D613D">
        <w:rPr>
          <w:color w:val="000000"/>
        </w:rPr>
        <w:t xml:space="preserve">англоязычный буклет </w:t>
      </w:r>
      <w:r w:rsidR="000B34FB">
        <w:rPr>
          <w:color w:val="000000"/>
        </w:rPr>
        <w:t>Лаборатории</w:t>
      </w:r>
      <w:r w:rsidR="00F61A3D" w:rsidRPr="008D613D">
        <w:rPr>
          <w:color w:val="000000"/>
        </w:rPr>
        <w:t xml:space="preserve">, 17 коротких аналитических заметок о деятельности </w:t>
      </w:r>
      <w:r w:rsidR="000B34FB">
        <w:rPr>
          <w:color w:val="000000"/>
        </w:rPr>
        <w:t>Лаборатории</w:t>
      </w:r>
      <w:r w:rsidR="00F61A3D" w:rsidRPr="008D613D">
        <w:rPr>
          <w:color w:val="000000"/>
        </w:rPr>
        <w:t xml:space="preserve">, 11 презентаций или иных материалов, содержащих </w:t>
      </w:r>
      <w:proofErr w:type="spellStart"/>
      <w:r w:rsidR="00F61A3D" w:rsidRPr="008D613D">
        <w:rPr>
          <w:color w:val="000000"/>
        </w:rPr>
        <w:t>инфографику</w:t>
      </w:r>
      <w:proofErr w:type="spellEnd"/>
      <w:r w:rsidR="00F61A3D" w:rsidRPr="008D613D">
        <w:rPr>
          <w:color w:val="000000"/>
        </w:rPr>
        <w:t xml:space="preserve">, отражающих результаты деятельности </w:t>
      </w:r>
      <w:r w:rsidR="000B34FB">
        <w:rPr>
          <w:color w:val="000000"/>
        </w:rPr>
        <w:t>Лаборатории</w:t>
      </w:r>
      <w:r w:rsidR="00F61A3D" w:rsidRPr="008D613D">
        <w:rPr>
          <w:color w:val="000000"/>
        </w:rPr>
        <w:t>.</w:t>
      </w:r>
    </w:p>
    <w:sectPr w:rsidR="00A87E25" w:rsidRPr="00C04D9B" w:rsidSect="0031518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B"/>
    <w:rsid w:val="00084E07"/>
    <w:rsid w:val="000B294B"/>
    <w:rsid w:val="000B34FB"/>
    <w:rsid w:val="000D433D"/>
    <w:rsid w:val="00287BCF"/>
    <w:rsid w:val="002E070E"/>
    <w:rsid w:val="0031518B"/>
    <w:rsid w:val="0032116B"/>
    <w:rsid w:val="00342CCA"/>
    <w:rsid w:val="00395357"/>
    <w:rsid w:val="003E4775"/>
    <w:rsid w:val="00600773"/>
    <w:rsid w:val="00616EDE"/>
    <w:rsid w:val="00671812"/>
    <w:rsid w:val="0069400A"/>
    <w:rsid w:val="00715FB8"/>
    <w:rsid w:val="007B538B"/>
    <w:rsid w:val="008D613D"/>
    <w:rsid w:val="008F21B5"/>
    <w:rsid w:val="00920DDC"/>
    <w:rsid w:val="00955AF8"/>
    <w:rsid w:val="00A13B22"/>
    <w:rsid w:val="00A87E25"/>
    <w:rsid w:val="00B2690A"/>
    <w:rsid w:val="00B41EE1"/>
    <w:rsid w:val="00B81C07"/>
    <w:rsid w:val="00BC7E7C"/>
    <w:rsid w:val="00C04D9B"/>
    <w:rsid w:val="00C40882"/>
    <w:rsid w:val="00CC41A3"/>
    <w:rsid w:val="00CD265A"/>
    <w:rsid w:val="00CE4E60"/>
    <w:rsid w:val="00D04FE5"/>
    <w:rsid w:val="00D945D5"/>
    <w:rsid w:val="00DC22C2"/>
    <w:rsid w:val="00E32F7D"/>
    <w:rsid w:val="00EF106E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paragraph" w:styleId="3">
    <w:name w:val="heading 3"/>
    <w:basedOn w:val="a"/>
    <w:link w:val="30"/>
    <w:uiPriority w:val="9"/>
    <w:qFormat/>
    <w:rsid w:val="00F61A3D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61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6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paragraph" w:styleId="3">
    <w:name w:val="heading 3"/>
    <w:basedOn w:val="a"/>
    <w:link w:val="30"/>
    <w:uiPriority w:val="9"/>
    <w:qFormat/>
    <w:rsid w:val="00F61A3D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61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6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2017-08-31T11:01:00Z</dcterms:created>
  <dcterms:modified xsi:type="dcterms:W3CDTF">2019-10-14T10:13:00Z</dcterms:modified>
</cp:coreProperties>
</file>